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45A8F" w14:textId="00B83335" w:rsidR="00977D6D" w:rsidRDefault="00A84A75" w:rsidP="00A84A75">
      <w:pPr>
        <w:tabs>
          <w:tab w:val="center" w:pos="4819"/>
          <w:tab w:val="right" w:pos="9638"/>
        </w:tabs>
        <w:jc w:val="right"/>
        <w:rPr>
          <w:b/>
          <w:szCs w:val="24"/>
          <w:lang w:eastAsia="lt-LT"/>
        </w:rPr>
      </w:pPr>
      <w:r>
        <w:rPr>
          <w:b/>
          <w:szCs w:val="24"/>
          <w:lang w:eastAsia="lt-LT"/>
        </w:rPr>
        <w:t>Projektas K40-139</w:t>
      </w:r>
    </w:p>
    <w:p w14:paraId="0A02D6F3" w14:textId="77777777" w:rsidR="00977D6D" w:rsidRDefault="006A6734">
      <w:pPr>
        <w:ind w:left="28"/>
        <w:jc w:val="center"/>
        <w:rPr>
          <w:szCs w:val="24"/>
          <w:lang w:eastAsia="lt-LT"/>
        </w:rPr>
      </w:pPr>
      <w:r>
        <w:rPr>
          <w:b/>
          <w:szCs w:val="24"/>
          <w:lang w:eastAsia="lt-LT"/>
        </w:rPr>
        <w:t>ALYTAUS RAJONO SAVIVALDYBĖS TARYBA</w:t>
      </w:r>
    </w:p>
    <w:p w14:paraId="29FCE831" w14:textId="77777777" w:rsidR="00977D6D" w:rsidRDefault="00977D6D">
      <w:pPr>
        <w:rPr>
          <w:szCs w:val="24"/>
          <w:lang w:eastAsia="lt-LT"/>
        </w:rPr>
      </w:pPr>
    </w:p>
    <w:p w14:paraId="66647751" w14:textId="77777777" w:rsidR="00977D6D" w:rsidRDefault="006A6734">
      <w:pPr>
        <w:ind w:left="28"/>
        <w:jc w:val="center"/>
        <w:rPr>
          <w:color w:val="000000"/>
          <w:szCs w:val="24"/>
          <w:lang w:eastAsia="lt-LT"/>
        </w:rPr>
      </w:pPr>
      <w:r>
        <w:rPr>
          <w:b/>
          <w:color w:val="000000"/>
          <w:szCs w:val="24"/>
          <w:lang w:eastAsia="lt-LT"/>
        </w:rPr>
        <w:t>SPRENDIMAS</w:t>
      </w:r>
    </w:p>
    <w:p w14:paraId="37423E43" w14:textId="30A2660A" w:rsidR="00977D6D" w:rsidRDefault="006A6734">
      <w:pPr>
        <w:ind w:left="28"/>
        <w:jc w:val="center"/>
        <w:rPr>
          <w:b/>
          <w:color w:val="000000"/>
          <w:szCs w:val="24"/>
          <w:lang w:eastAsia="lt-LT"/>
        </w:rPr>
      </w:pPr>
      <w:r>
        <w:rPr>
          <w:b/>
          <w:color w:val="000000"/>
          <w:szCs w:val="24"/>
          <w:lang w:eastAsia="lt-LT"/>
        </w:rPr>
        <w:t xml:space="preserve">DĖL </w:t>
      </w:r>
      <w:r w:rsidR="001731AF">
        <w:rPr>
          <w:b/>
          <w:color w:val="000000"/>
          <w:szCs w:val="24"/>
          <w:lang w:eastAsia="lt-LT"/>
        </w:rPr>
        <w:t>ALYTAUS RAJONO SAVI</w:t>
      </w:r>
      <w:r w:rsidR="000228E8">
        <w:rPr>
          <w:b/>
          <w:color w:val="000000"/>
          <w:szCs w:val="24"/>
          <w:lang w:eastAsia="lt-LT"/>
        </w:rPr>
        <w:t>V</w:t>
      </w:r>
      <w:r w:rsidR="001731AF">
        <w:rPr>
          <w:b/>
          <w:color w:val="000000"/>
          <w:szCs w:val="24"/>
          <w:lang w:eastAsia="lt-LT"/>
        </w:rPr>
        <w:t>ALDYBĖS TARYBOS 2024 M. KOVO 26 D. SPRENDIMO NR. K</w:t>
      </w:r>
      <w:r w:rsidR="000228E8">
        <w:rPr>
          <w:b/>
          <w:color w:val="000000"/>
          <w:szCs w:val="24"/>
          <w:lang w:eastAsia="lt-LT"/>
        </w:rPr>
        <w:t xml:space="preserve">-55 „DĖL </w:t>
      </w:r>
      <w:r>
        <w:rPr>
          <w:b/>
          <w:color w:val="000000"/>
          <w:szCs w:val="24"/>
          <w:lang w:eastAsia="lt-LT"/>
        </w:rPr>
        <w:t>ALYTAUS RAJONO SAVIVALDYBĖS ENERGIJOS EFEKTYVUMO IR ATSINAUJINANČIŲ IŠTEKLIŲ ENERGIJOS GAMYBOS IR NAUDOJIMO SKATINIMO PROJEKTŲ KOMPENSAVIMO TVARKOS APRAŠO TVIRTINIMO</w:t>
      </w:r>
      <w:r w:rsidR="000228E8">
        <w:rPr>
          <w:b/>
          <w:color w:val="000000"/>
          <w:szCs w:val="24"/>
          <w:lang w:eastAsia="lt-LT"/>
        </w:rPr>
        <w:t>“ PAKEITIMO</w:t>
      </w:r>
    </w:p>
    <w:p w14:paraId="035B5008" w14:textId="77777777" w:rsidR="00977D6D" w:rsidRDefault="00977D6D">
      <w:pPr>
        <w:rPr>
          <w:b/>
          <w:szCs w:val="24"/>
          <w:lang w:eastAsia="lt-LT"/>
        </w:rPr>
      </w:pPr>
    </w:p>
    <w:p w14:paraId="611A0584" w14:textId="0140AF56" w:rsidR="00977D6D" w:rsidRDefault="006A6734">
      <w:pPr>
        <w:ind w:left="28"/>
        <w:jc w:val="center"/>
        <w:rPr>
          <w:color w:val="FF0000"/>
          <w:szCs w:val="24"/>
          <w:lang w:eastAsia="lt-LT"/>
        </w:rPr>
      </w:pPr>
      <w:r>
        <w:rPr>
          <w:color w:val="000000"/>
          <w:szCs w:val="24"/>
          <w:lang w:eastAsia="lt-LT"/>
        </w:rPr>
        <w:t>202</w:t>
      </w:r>
      <w:r w:rsidR="00216E2F">
        <w:rPr>
          <w:color w:val="000000"/>
          <w:szCs w:val="24"/>
          <w:lang w:eastAsia="lt-LT"/>
        </w:rPr>
        <w:t>5</w:t>
      </w:r>
      <w:r>
        <w:rPr>
          <w:color w:val="000000"/>
          <w:szCs w:val="24"/>
          <w:lang w:eastAsia="lt-LT"/>
        </w:rPr>
        <w:t xml:space="preserve"> m. </w:t>
      </w:r>
      <w:r w:rsidR="00216E2F">
        <w:rPr>
          <w:szCs w:val="24"/>
          <w:lang w:eastAsia="lt-LT"/>
        </w:rPr>
        <w:t xml:space="preserve">rugpjūčio </w:t>
      </w:r>
      <w:r>
        <w:rPr>
          <w:color w:val="000000"/>
          <w:szCs w:val="24"/>
          <w:lang w:eastAsia="lt-LT"/>
        </w:rPr>
        <w:t xml:space="preserve"> d. Nr. K-</w:t>
      </w:r>
    </w:p>
    <w:p w14:paraId="3E528526" w14:textId="77777777" w:rsidR="00977D6D" w:rsidRDefault="006A6734">
      <w:pPr>
        <w:ind w:left="28"/>
        <w:jc w:val="center"/>
        <w:rPr>
          <w:szCs w:val="24"/>
          <w:lang w:eastAsia="lt-LT"/>
        </w:rPr>
      </w:pPr>
      <w:r>
        <w:rPr>
          <w:szCs w:val="24"/>
          <w:lang w:eastAsia="lt-LT"/>
        </w:rPr>
        <w:t>Alytus</w:t>
      </w:r>
    </w:p>
    <w:p w14:paraId="7ECAE7BB" w14:textId="77777777" w:rsidR="00977D6D" w:rsidRDefault="00977D6D">
      <w:pPr>
        <w:jc w:val="both"/>
        <w:rPr>
          <w:color w:val="000000"/>
          <w:szCs w:val="24"/>
          <w:lang w:eastAsia="lt-LT"/>
        </w:rPr>
      </w:pPr>
    </w:p>
    <w:p w14:paraId="2052E0B6" w14:textId="77777777" w:rsidR="00596E3A" w:rsidRDefault="00596E3A" w:rsidP="00596E3A">
      <w:pPr>
        <w:tabs>
          <w:tab w:val="left" w:pos="720"/>
        </w:tabs>
        <w:ind w:firstLine="720"/>
        <w:jc w:val="both"/>
        <w:rPr>
          <w:rFonts w:eastAsia="Calibri"/>
          <w:szCs w:val="24"/>
          <w:lang w:eastAsia="lt-LT"/>
        </w:rPr>
      </w:pPr>
      <w:r>
        <w:rPr>
          <w:rFonts w:eastAsia="Calibri"/>
          <w:szCs w:val="24"/>
          <w:lang w:eastAsia="lt-LT"/>
        </w:rPr>
        <w:t xml:space="preserve">Vadovaudamasi Lietuvos Respublikos vietos savivaldos įstatymo 6 straipsnio 30 punktu, 15 straipsnio 4 dalimi, 65 straipsnio 3 dalimi bei siekdama įgyvendinti </w:t>
      </w:r>
      <w:r>
        <w:rPr>
          <w:szCs w:val="24"/>
          <w:lang w:eastAsia="lt-LT"/>
        </w:rPr>
        <w:t>Alytaus rajono savivaldybės strateginių veiklos planų</w:t>
      </w:r>
      <w:r>
        <w:rPr>
          <w:szCs w:val="24"/>
        </w:rPr>
        <w:t xml:space="preserve"> programos „Rajono infrastruktūros objektų ir būsto priežiūros, modernizavimo ir plėtros programa“ uždavinį „S</w:t>
      </w:r>
      <w:r>
        <w:rPr>
          <w:bCs/>
        </w:rPr>
        <w:t>udaryti sąlygas gyventojams modernizuoti gyvenamuosius namus“</w:t>
      </w:r>
      <w:r>
        <w:rPr>
          <w:bCs/>
          <w:iCs/>
        </w:rPr>
        <w:t>,</w:t>
      </w:r>
      <w:r>
        <w:rPr>
          <w:b/>
          <w:bCs/>
          <w:i/>
          <w:iCs/>
        </w:rPr>
        <w:t xml:space="preserve"> </w:t>
      </w:r>
      <w:r>
        <w:rPr>
          <w:rFonts w:eastAsia="Calibri"/>
          <w:szCs w:val="24"/>
          <w:lang w:eastAsia="lt-LT"/>
        </w:rPr>
        <w:t xml:space="preserve">Alytaus rajono savivaldybės taryba </w:t>
      </w:r>
      <w:r>
        <w:rPr>
          <w:rFonts w:eastAsia="Calibri"/>
          <w:spacing w:val="60"/>
          <w:szCs w:val="24"/>
          <w:lang w:eastAsia="lt-LT"/>
        </w:rPr>
        <w:t>nusprendži</w:t>
      </w:r>
      <w:r>
        <w:rPr>
          <w:rFonts w:eastAsia="Calibri"/>
          <w:szCs w:val="24"/>
          <w:lang w:eastAsia="lt-LT"/>
        </w:rPr>
        <w:t>a,</w:t>
      </w:r>
    </w:p>
    <w:p w14:paraId="26837073" w14:textId="1D758CA2" w:rsidR="00596E3A" w:rsidRDefault="00596E3A" w:rsidP="00596E3A">
      <w:pPr>
        <w:tabs>
          <w:tab w:val="left" w:pos="720"/>
        </w:tabs>
        <w:ind w:firstLine="720"/>
        <w:jc w:val="both"/>
        <w:rPr>
          <w:rFonts w:eastAsia="Calibri"/>
          <w:szCs w:val="24"/>
          <w:lang w:eastAsia="lt-LT"/>
        </w:rPr>
      </w:pPr>
      <w:r>
        <w:rPr>
          <w:rFonts w:eastAsia="Calibri"/>
          <w:szCs w:val="24"/>
          <w:lang w:eastAsia="lt-LT"/>
        </w:rPr>
        <w:t xml:space="preserve">pakeisti </w:t>
      </w:r>
      <w:r>
        <w:rPr>
          <w:lang w:eastAsia="lt-LT"/>
        </w:rPr>
        <w:t>Alytaus rajono savivaldybės tarybos 2024 m. kovo 26 d. sprendim</w:t>
      </w:r>
      <w:r w:rsidR="004A1A6E">
        <w:rPr>
          <w:lang w:eastAsia="lt-LT"/>
        </w:rPr>
        <w:t>o</w:t>
      </w:r>
      <w:r>
        <w:rPr>
          <w:lang w:eastAsia="lt-LT"/>
        </w:rPr>
        <w:t xml:space="preserve"> Nr. K-55 „Dėl Alytaus rajono savivaldybės energijos efektyvumo ir atsinaujinančių išteklių energijos gamybos ir naudojimo skatinimo projektų kompensavimo tvarkos aprašo tvirtinimo“ </w:t>
      </w:r>
      <w:r>
        <w:rPr>
          <w:rFonts w:eastAsia="Calibri"/>
          <w:szCs w:val="24"/>
          <w:lang w:eastAsia="lt-LT"/>
        </w:rPr>
        <w:t xml:space="preserve">1 puntu patvirtintą </w:t>
      </w:r>
      <w:r>
        <w:rPr>
          <w:lang w:eastAsia="lt-LT"/>
        </w:rPr>
        <w:t xml:space="preserve">Alytaus rajono savivaldybės energijos efektyvumo ir atsinaujinančių išteklių energijos gamybos ir naudojimo skatinimo projektų kompensavimo tvarkos aprašą </w:t>
      </w:r>
      <w:r w:rsidR="004A1A6E">
        <w:rPr>
          <w:lang w:eastAsia="lt-LT"/>
        </w:rPr>
        <w:t>ir</w:t>
      </w:r>
      <w:r>
        <w:rPr>
          <w:lang w:eastAsia="lt-LT"/>
        </w:rPr>
        <w:t xml:space="preserve"> jį išdėstyti nauja redakcija (pridedama).</w:t>
      </w:r>
    </w:p>
    <w:p w14:paraId="33E269F5" w14:textId="77777777" w:rsidR="006A6734" w:rsidRDefault="006A6734"/>
    <w:p w14:paraId="1007B074" w14:textId="77777777" w:rsidR="006A6734" w:rsidRDefault="006A6734"/>
    <w:p w14:paraId="0B5046A4" w14:textId="55BCF488" w:rsidR="005B66CC" w:rsidRDefault="006A6734" w:rsidP="006A6734">
      <w:pPr>
        <w:rPr>
          <w:rFonts w:eastAsia="Calibri"/>
          <w:color w:val="000000"/>
          <w:szCs w:val="24"/>
        </w:rPr>
      </w:pPr>
      <w:r>
        <w:rPr>
          <w:rFonts w:eastAsia="Calibri"/>
          <w:color w:val="000000"/>
          <w:szCs w:val="24"/>
        </w:rPr>
        <w:t>Savivaldybės mer</w:t>
      </w:r>
      <w:r w:rsidR="00A71796">
        <w:rPr>
          <w:rFonts w:eastAsia="Calibri"/>
          <w:color w:val="000000"/>
          <w:szCs w:val="24"/>
        </w:rPr>
        <w:t>as</w:t>
      </w:r>
      <w:r>
        <w:rPr>
          <w:rFonts w:eastAsia="Calibri"/>
          <w:color w:val="000000"/>
          <w:szCs w:val="24"/>
        </w:rPr>
        <w:t xml:space="preserve"> </w:t>
      </w:r>
    </w:p>
    <w:p w14:paraId="534897AA" w14:textId="36A2C8E2" w:rsidR="005B66CC" w:rsidRDefault="005B66CC" w:rsidP="006A6734">
      <w:pPr>
        <w:rPr>
          <w:rFonts w:eastAsia="Calibri"/>
          <w:color w:val="000000"/>
          <w:szCs w:val="24"/>
        </w:rPr>
      </w:pPr>
    </w:p>
    <w:p w14:paraId="4BBC0230" w14:textId="77777777" w:rsidR="005B66CC" w:rsidRDefault="005B66CC" w:rsidP="006A6734">
      <w:pPr>
        <w:rPr>
          <w:rFonts w:eastAsia="Calibri"/>
          <w:color w:val="000000"/>
          <w:szCs w:val="24"/>
        </w:rPr>
      </w:pPr>
    </w:p>
    <w:p w14:paraId="2B8C5850" w14:textId="77777777" w:rsidR="005B66CC" w:rsidRDefault="005B66CC" w:rsidP="006A6734">
      <w:pPr>
        <w:rPr>
          <w:rFonts w:eastAsia="Calibri"/>
          <w:color w:val="000000"/>
          <w:szCs w:val="24"/>
        </w:rPr>
      </w:pPr>
    </w:p>
    <w:p w14:paraId="180E5202" w14:textId="77777777" w:rsidR="005B66CC" w:rsidRDefault="005B66CC" w:rsidP="006A6734">
      <w:pPr>
        <w:rPr>
          <w:rFonts w:eastAsia="Calibri"/>
          <w:color w:val="000000"/>
          <w:szCs w:val="24"/>
        </w:rPr>
      </w:pPr>
    </w:p>
    <w:p w14:paraId="0250AAA6" w14:textId="77777777" w:rsidR="005B66CC" w:rsidRDefault="005B66CC" w:rsidP="006A6734">
      <w:pPr>
        <w:rPr>
          <w:rFonts w:eastAsia="Calibri"/>
          <w:color w:val="000000"/>
          <w:szCs w:val="24"/>
        </w:rPr>
      </w:pPr>
    </w:p>
    <w:p w14:paraId="430A0DD8" w14:textId="77777777" w:rsidR="005B66CC" w:rsidRDefault="005B66CC" w:rsidP="006A6734">
      <w:pPr>
        <w:rPr>
          <w:rFonts w:eastAsia="Calibri"/>
          <w:color w:val="000000"/>
          <w:szCs w:val="24"/>
        </w:rPr>
      </w:pPr>
    </w:p>
    <w:p w14:paraId="72E2EEE7" w14:textId="77777777" w:rsidR="005B66CC" w:rsidRDefault="005B66CC" w:rsidP="006A6734">
      <w:pPr>
        <w:rPr>
          <w:rFonts w:eastAsia="Calibri"/>
          <w:color w:val="000000"/>
          <w:szCs w:val="24"/>
        </w:rPr>
      </w:pPr>
    </w:p>
    <w:p w14:paraId="5A81545B" w14:textId="77777777" w:rsidR="005B66CC" w:rsidRDefault="005B66CC" w:rsidP="006A6734">
      <w:pPr>
        <w:rPr>
          <w:rFonts w:eastAsia="Calibri"/>
          <w:color w:val="000000"/>
          <w:szCs w:val="24"/>
        </w:rPr>
      </w:pPr>
    </w:p>
    <w:p w14:paraId="1A0FDA5B" w14:textId="77777777" w:rsidR="005B66CC" w:rsidRDefault="005B66CC" w:rsidP="006A6734">
      <w:pPr>
        <w:rPr>
          <w:rFonts w:eastAsia="Calibri"/>
          <w:color w:val="000000"/>
          <w:szCs w:val="24"/>
        </w:rPr>
      </w:pPr>
    </w:p>
    <w:p w14:paraId="3080F769" w14:textId="77777777" w:rsidR="005B66CC" w:rsidRDefault="005B66CC" w:rsidP="006A6734">
      <w:pPr>
        <w:rPr>
          <w:rFonts w:eastAsia="Calibri"/>
          <w:color w:val="000000"/>
          <w:szCs w:val="24"/>
        </w:rPr>
      </w:pPr>
    </w:p>
    <w:p w14:paraId="47C2A00C" w14:textId="77777777" w:rsidR="005B66CC" w:rsidRDefault="005B66CC" w:rsidP="006A6734">
      <w:pPr>
        <w:rPr>
          <w:rFonts w:eastAsia="Calibri"/>
          <w:color w:val="000000"/>
          <w:szCs w:val="24"/>
        </w:rPr>
      </w:pPr>
    </w:p>
    <w:p w14:paraId="023438A3" w14:textId="77777777" w:rsidR="005B66CC" w:rsidRDefault="005B66CC" w:rsidP="006A6734">
      <w:pPr>
        <w:rPr>
          <w:rFonts w:eastAsia="Calibri"/>
          <w:color w:val="000000"/>
          <w:szCs w:val="24"/>
        </w:rPr>
      </w:pPr>
    </w:p>
    <w:p w14:paraId="0A827291" w14:textId="77777777" w:rsidR="005B66CC" w:rsidRDefault="005B66CC" w:rsidP="006A6734">
      <w:pPr>
        <w:rPr>
          <w:rFonts w:eastAsia="Calibri"/>
          <w:color w:val="000000"/>
          <w:szCs w:val="24"/>
        </w:rPr>
      </w:pPr>
    </w:p>
    <w:p w14:paraId="2DFA134D" w14:textId="77777777" w:rsidR="005B66CC" w:rsidRDefault="005B66CC" w:rsidP="006A6734">
      <w:pPr>
        <w:rPr>
          <w:rFonts w:eastAsia="Calibri"/>
          <w:color w:val="000000"/>
          <w:szCs w:val="24"/>
        </w:rPr>
      </w:pPr>
    </w:p>
    <w:p w14:paraId="752BA0FC" w14:textId="77777777" w:rsidR="005B66CC" w:rsidRDefault="005B66CC" w:rsidP="006A6734">
      <w:pPr>
        <w:rPr>
          <w:rFonts w:eastAsia="Calibri"/>
          <w:color w:val="000000"/>
          <w:szCs w:val="24"/>
        </w:rPr>
      </w:pPr>
    </w:p>
    <w:p w14:paraId="1A154CB0" w14:textId="77777777" w:rsidR="005B66CC" w:rsidRDefault="005B66CC" w:rsidP="006A6734">
      <w:pPr>
        <w:rPr>
          <w:rFonts w:eastAsia="Calibri"/>
          <w:color w:val="000000"/>
          <w:szCs w:val="24"/>
        </w:rPr>
      </w:pPr>
    </w:p>
    <w:p w14:paraId="30C97B15" w14:textId="77777777" w:rsidR="005B66CC" w:rsidRDefault="005B66CC" w:rsidP="006A6734">
      <w:pPr>
        <w:rPr>
          <w:rFonts w:eastAsia="Calibri"/>
          <w:color w:val="000000"/>
          <w:szCs w:val="24"/>
        </w:rPr>
      </w:pPr>
    </w:p>
    <w:p w14:paraId="1F174DD1" w14:textId="77777777" w:rsidR="005B66CC" w:rsidRDefault="005B66CC" w:rsidP="006A6734">
      <w:pPr>
        <w:rPr>
          <w:rFonts w:eastAsia="Calibri"/>
          <w:color w:val="000000"/>
          <w:szCs w:val="24"/>
        </w:rPr>
      </w:pPr>
    </w:p>
    <w:p w14:paraId="14E2513D" w14:textId="77777777" w:rsidR="005B66CC" w:rsidRDefault="005B66CC" w:rsidP="006A6734">
      <w:pPr>
        <w:rPr>
          <w:rFonts w:eastAsia="Calibri"/>
          <w:color w:val="000000"/>
          <w:szCs w:val="24"/>
        </w:rPr>
      </w:pPr>
    </w:p>
    <w:p w14:paraId="19889DE2" w14:textId="77777777" w:rsidR="005B66CC" w:rsidRDefault="005B66CC" w:rsidP="006A6734">
      <w:pPr>
        <w:rPr>
          <w:rFonts w:eastAsia="Calibri"/>
          <w:color w:val="000000"/>
          <w:szCs w:val="24"/>
        </w:rPr>
      </w:pPr>
    </w:p>
    <w:p w14:paraId="706F498C" w14:textId="77777777" w:rsidR="005B66CC" w:rsidRDefault="005B66CC" w:rsidP="006A6734">
      <w:pPr>
        <w:rPr>
          <w:rFonts w:eastAsia="Calibri"/>
          <w:color w:val="000000"/>
          <w:szCs w:val="24"/>
        </w:rPr>
      </w:pPr>
    </w:p>
    <w:p w14:paraId="65AFFD02" w14:textId="77777777" w:rsidR="005B66CC" w:rsidRDefault="005B66CC" w:rsidP="006A6734">
      <w:pPr>
        <w:rPr>
          <w:rFonts w:eastAsia="Calibri"/>
          <w:color w:val="000000"/>
          <w:szCs w:val="24"/>
        </w:rPr>
      </w:pPr>
    </w:p>
    <w:p w14:paraId="6CCE64F6" w14:textId="77777777" w:rsidR="005B66CC" w:rsidRDefault="005B66CC" w:rsidP="006A6734">
      <w:pPr>
        <w:rPr>
          <w:rFonts w:eastAsia="Calibri"/>
          <w:color w:val="000000"/>
          <w:szCs w:val="24"/>
        </w:rPr>
      </w:pPr>
    </w:p>
    <w:p w14:paraId="4D5BBADF" w14:textId="77777777" w:rsidR="005B66CC" w:rsidRDefault="005B66CC" w:rsidP="006A6734">
      <w:pPr>
        <w:rPr>
          <w:rFonts w:eastAsia="Calibri"/>
          <w:color w:val="000000"/>
          <w:szCs w:val="24"/>
        </w:rPr>
      </w:pPr>
    </w:p>
    <w:p w14:paraId="347F2BEF" w14:textId="77777777" w:rsidR="00F974EA" w:rsidRDefault="00F974EA" w:rsidP="00F974EA">
      <w:pPr>
        <w:tabs>
          <w:tab w:val="left" w:pos="2029"/>
        </w:tabs>
        <w:jc w:val="both"/>
        <w:rPr>
          <w:szCs w:val="24"/>
        </w:rPr>
      </w:pPr>
      <w:r>
        <w:rPr>
          <w:szCs w:val="24"/>
        </w:rPr>
        <w:t xml:space="preserve">Komunalinio ūkio ir žemės ūkio skyriaus                                                                   </w:t>
      </w:r>
    </w:p>
    <w:p w14:paraId="0DC531B1" w14:textId="7BB2C2BF" w:rsidR="00F974EA" w:rsidRDefault="00F974EA" w:rsidP="00F974EA">
      <w:pPr>
        <w:tabs>
          <w:tab w:val="left" w:pos="284"/>
        </w:tabs>
        <w:jc w:val="both"/>
      </w:pPr>
      <w:r>
        <w:rPr>
          <w:szCs w:val="24"/>
        </w:rPr>
        <w:t>vedėjo pavaduotojas – Aivaras Tulaba  +37067175318</w:t>
      </w:r>
    </w:p>
    <w:p w14:paraId="3FF5FA38" w14:textId="77777777" w:rsidR="006A6734" w:rsidRDefault="006A6734">
      <w:pPr>
        <w:ind w:firstLine="6521"/>
        <w:sectPr w:rsidR="006A6734">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pgNumType w:start="1"/>
          <w:cols w:space="720"/>
          <w:titlePg/>
          <w:docGrid w:linePitch="326"/>
        </w:sectPr>
      </w:pPr>
    </w:p>
    <w:p w14:paraId="5A8D1979" w14:textId="77777777" w:rsidR="00977D6D" w:rsidRPr="004B3E57" w:rsidRDefault="006A6734" w:rsidP="00B653EC">
      <w:pPr>
        <w:ind w:firstLine="5670"/>
        <w:rPr>
          <w:rFonts w:eastAsia="Calibri"/>
          <w:szCs w:val="24"/>
        </w:rPr>
      </w:pPr>
      <w:r w:rsidRPr="004B3E57">
        <w:rPr>
          <w:rFonts w:eastAsia="Calibri"/>
          <w:szCs w:val="24"/>
        </w:rPr>
        <w:lastRenderedPageBreak/>
        <w:t>PATVIRTINTA</w:t>
      </w:r>
    </w:p>
    <w:p w14:paraId="73471DBC" w14:textId="554F1DBE" w:rsidR="00977D6D" w:rsidRPr="004B3E57" w:rsidRDefault="006A6734" w:rsidP="00B653EC">
      <w:pPr>
        <w:ind w:left="5670"/>
        <w:rPr>
          <w:rFonts w:eastAsia="Calibri"/>
          <w:color w:val="000000"/>
          <w:szCs w:val="24"/>
        </w:rPr>
      </w:pPr>
      <w:r w:rsidRPr="004B3E57">
        <w:rPr>
          <w:rFonts w:eastAsia="Calibri"/>
          <w:szCs w:val="24"/>
        </w:rPr>
        <w:t xml:space="preserve">Alytaus </w:t>
      </w:r>
      <w:r w:rsidRPr="004B3E57">
        <w:rPr>
          <w:rFonts w:eastAsia="Calibri"/>
          <w:color w:val="000000"/>
          <w:szCs w:val="24"/>
        </w:rPr>
        <w:t>rajono savivaldybės tarybos 2024 m. kovo 26 d.</w:t>
      </w:r>
      <w:r w:rsidR="00B653EC" w:rsidRPr="004B3E57">
        <w:rPr>
          <w:rFonts w:eastAsia="Calibri"/>
          <w:color w:val="000000"/>
          <w:szCs w:val="24"/>
        </w:rPr>
        <w:t xml:space="preserve"> </w:t>
      </w:r>
      <w:r w:rsidRPr="004B3E57">
        <w:rPr>
          <w:rFonts w:eastAsia="Calibri"/>
          <w:color w:val="000000"/>
          <w:szCs w:val="24"/>
        </w:rPr>
        <w:t>sprendimu Nr. K-55</w:t>
      </w:r>
    </w:p>
    <w:p w14:paraId="7C202C69" w14:textId="03975AC7" w:rsidR="000228E8" w:rsidRPr="004B3E57" w:rsidRDefault="00FA1E95" w:rsidP="00B653EC">
      <w:pPr>
        <w:ind w:left="5670"/>
        <w:rPr>
          <w:rFonts w:eastAsia="Calibri"/>
          <w:color w:val="000000"/>
          <w:szCs w:val="24"/>
        </w:rPr>
      </w:pPr>
      <w:r w:rsidRPr="004B3E57">
        <w:rPr>
          <w:rFonts w:eastAsia="Calibri"/>
          <w:color w:val="000000"/>
          <w:szCs w:val="24"/>
        </w:rPr>
        <w:t>(</w:t>
      </w:r>
      <w:r w:rsidR="000228E8" w:rsidRPr="004B3E57">
        <w:rPr>
          <w:rFonts w:eastAsia="Calibri"/>
          <w:szCs w:val="24"/>
        </w:rPr>
        <w:t xml:space="preserve">Alytaus </w:t>
      </w:r>
      <w:r w:rsidR="000228E8" w:rsidRPr="004B3E57">
        <w:rPr>
          <w:rFonts w:eastAsia="Calibri"/>
          <w:color w:val="000000"/>
          <w:szCs w:val="24"/>
        </w:rPr>
        <w:t>rajono savivaldybės</w:t>
      </w:r>
      <w:r w:rsidR="00B653EC" w:rsidRPr="004B3E57">
        <w:rPr>
          <w:rFonts w:eastAsia="Calibri"/>
          <w:color w:val="000000"/>
          <w:szCs w:val="24"/>
        </w:rPr>
        <w:t xml:space="preserve"> </w:t>
      </w:r>
      <w:r w:rsidR="000228E8" w:rsidRPr="004B3E57">
        <w:rPr>
          <w:rFonts w:eastAsia="Calibri"/>
          <w:color w:val="000000"/>
          <w:szCs w:val="24"/>
        </w:rPr>
        <w:t>tarybos 2025 m. rugpjūčio   d.</w:t>
      </w:r>
      <w:r w:rsidR="00B653EC" w:rsidRPr="004B3E57">
        <w:rPr>
          <w:rFonts w:eastAsia="Calibri"/>
          <w:color w:val="000000"/>
          <w:szCs w:val="24"/>
        </w:rPr>
        <w:t xml:space="preserve"> </w:t>
      </w:r>
      <w:r w:rsidR="000228E8" w:rsidRPr="004B3E57">
        <w:rPr>
          <w:rFonts w:eastAsia="Calibri"/>
          <w:color w:val="000000"/>
          <w:szCs w:val="24"/>
        </w:rPr>
        <w:t>sprendimo Nr. K-   redakcija)</w:t>
      </w:r>
    </w:p>
    <w:p w14:paraId="0A4C9FC6" w14:textId="77777777" w:rsidR="00977D6D" w:rsidRPr="004B3E57" w:rsidRDefault="00977D6D">
      <w:pPr>
        <w:ind w:firstLine="5103"/>
        <w:rPr>
          <w:b/>
          <w:bCs/>
          <w:szCs w:val="24"/>
          <w:lang w:eastAsia="lt-LT"/>
        </w:rPr>
      </w:pPr>
    </w:p>
    <w:p w14:paraId="389A26C1" w14:textId="77777777" w:rsidR="00977D6D" w:rsidRPr="004B3E57" w:rsidRDefault="006A6734">
      <w:pPr>
        <w:jc w:val="center"/>
        <w:rPr>
          <w:b/>
          <w:lang w:eastAsia="lt-LT"/>
        </w:rPr>
      </w:pPr>
      <w:r w:rsidRPr="004B3E57">
        <w:rPr>
          <w:b/>
          <w:lang w:eastAsia="lt-LT"/>
        </w:rPr>
        <w:t>ALYTAUS RAJONO SAVIVALDYBĖS ENERGIJOS EFEKTYVUMO IR ATSINAUJINANČIŲ IŠTEKLIŲ ENERGIJOS GAMYBOS IR NAUDOJIMO SKATINIMO PROJEKTŲ KOMPENSAVIMO TVARKOS APRAŠAS</w:t>
      </w:r>
    </w:p>
    <w:p w14:paraId="0CCD79F5" w14:textId="77777777" w:rsidR="00977D6D" w:rsidRPr="004B3E57" w:rsidRDefault="00977D6D">
      <w:pPr>
        <w:jc w:val="center"/>
        <w:rPr>
          <w:b/>
          <w:bCs/>
          <w:szCs w:val="24"/>
          <w:lang w:eastAsia="lt-LT"/>
        </w:rPr>
      </w:pPr>
    </w:p>
    <w:p w14:paraId="41CC5630" w14:textId="77777777" w:rsidR="00977D6D" w:rsidRPr="004B3E57" w:rsidRDefault="006A6734">
      <w:pPr>
        <w:jc w:val="center"/>
        <w:rPr>
          <w:b/>
          <w:bCs/>
          <w:szCs w:val="24"/>
          <w:lang w:eastAsia="lt-LT"/>
        </w:rPr>
      </w:pPr>
      <w:r w:rsidRPr="004B3E57">
        <w:rPr>
          <w:b/>
          <w:bCs/>
          <w:szCs w:val="24"/>
          <w:lang w:eastAsia="lt-LT"/>
        </w:rPr>
        <w:t>I SKYRIUS</w:t>
      </w:r>
    </w:p>
    <w:p w14:paraId="57135364" w14:textId="77777777" w:rsidR="00977D6D" w:rsidRPr="004B3E57" w:rsidRDefault="006A6734">
      <w:pPr>
        <w:jc w:val="center"/>
        <w:rPr>
          <w:b/>
          <w:bCs/>
          <w:szCs w:val="24"/>
          <w:lang w:eastAsia="lt-LT"/>
        </w:rPr>
      </w:pPr>
      <w:r w:rsidRPr="004B3E57">
        <w:rPr>
          <w:b/>
          <w:bCs/>
          <w:szCs w:val="24"/>
          <w:lang w:eastAsia="lt-LT"/>
        </w:rPr>
        <w:t>BENDROSIOS NUOSTATOS</w:t>
      </w:r>
    </w:p>
    <w:p w14:paraId="1B730902" w14:textId="77777777" w:rsidR="00977D6D" w:rsidRPr="004B3E57" w:rsidRDefault="00977D6D">
      <w:pPr>
        <w:jc w:val="center"/>
        <w:rPr>
          <w:szCs w:val="24"/>
          <w:lang w:eastAsia="lt-LT"/>
        </w:rPr>
      </w:pPr>
    </w:p>
    <w:p w14:paraId="30DF8A08" w14:textId="1C4D7659" w:rsidR="008D11A8" w:rsidRPr="004B3E57" w:rsidRDefault="006A6734">
      <w:pPr>
        <w:tabs>
          <w:tab w:val="left" w:pos="1134"/>
        </w:tabs>
        <w:ind w:firstLine="709"/>
        <w:jc w:val="both"/>
        <w:rPr>
          <w:lang w:eastAsia="lt-LT"/>
        </w:rPr>
      </w:pPr>
      <w:r w:rsidRPr="004B3E57">
        <w:rPr>
          <w:rFonts w:eastAsia="Calibri"/>
          <w:szCs w:val="24"/>
        </w:rPr>
        <w:t xml:space="preserve">1. </w:t>
      </w:r>
      <w:r w:rsidRPr="004B3E57">
        <w:t xml:space="preserve">Alytaus rajono savivaldybės </w:t>
      </w:r>
      <w:r w:rsidRPr="004B3E57">
        <w:rPr>
          <w:lang w:eastAsia="lt-LT"/>
        </w:rPr>
        <w:t xml:space="preserve">energijos efektyvumo ir </w:t>
      </w:r>
      <w:r w:rsidR="00322780" w:rsidRPr="004B3E57">
        <w:rPr>
          <w:lang w:eastAsia="lt-LT"/>
        </w:rPr>
        <w:t xml:space="preserve">atsinaujinančių išteklių energijos gamybos ir naudojimo skatinimo </w:t>
      </w:r>
      <w:r w:rsidRPr="004B3E57">
        <w:rPr>
          <w:lang w:eastAsia="lt-LT"/>
        </w:rPr>
        <w:t>projektų kompensavimo tvarkos aprašas</w:t>
      </w:r>
      <w:r w:rsidRPr="004B3E57">
        <w:t xml:space="preserve"> (toliau – Aprašas) </w:t>
      </w:r>
      <w:r w:rsidR="008D11A8" w:rsidRPr="004B3E57">
        <w:t xml:space="preserve">nustato kompensacijos dydį ir skyrimo tvarką Alytaus rajono savivaldybės teritorijoje esantiems namų ūkiams, neprijungtiems prie centralizuotos šilumos tiekimo sistemos (toliau – </w:t>
      </w:r>
      <w:r w:rsidR="0030423E" w:rsidRPr="004B3E57">
        <w:t>n</w:t>
      </w:r>
      <w:r w:rsidR="008D11A8" w:rsidRPr="004B3E57">
        <w:t>amų ūkiai), kurie dalyvavo VšĮ Lietuvos energetikos agentūros (LEA) administruojamuose projektuose dėl neefektyvių biomasę ar iškastinį kurą naudojančių katilų keitimo į efektyvesnes, atsinaujinančius energijos išteklius naudojančias technologijas</w:t>
      </w:r>
      <w:r w:rsidR="0030423E" w:rsidRPr="004B3E57">
        <w:t xml:space="preserve"> (toliau – projektai)</w:t>
      </w:r>
      <w:r w:rsidR="008D11A8" w:rsidRPr="004B3E57">
        <w:t xml:space="preserve"> ir gavo negrąžinamąją kompensaciją (dotaciją).</w:t>
      </w:r>
    </w:p>
    <w:p w14:paraId="09B2B5C3" w14:textId="6B3CD07E" w:rsidR="00216E2F" w:rsidRPr="004B3E57" w:rsidRDefault="006A6734" w:rsidP="008D11A8">
      <w:pPr>
        <w:tabs>
          <w:tab w:val="left" w:pos="1134"/>
        </w:tabs>
        <w:ind w:firstLine="709"/>
        <w:jc w:val="both"/>
        <w:rPr>
          <w:color w:val="FF0000"/>
        </w:rPr>
      </w:pPr>
      <w:r w:rsidRPr="004B3E57">
        <w:rPr>
          <w:rFonts w:eastAsia="Calibri"/>
          <w:color w:val="000000"/>
          <w:szCs w:val="24"/>
        </w:rPr>
        <w:t xml:space="preserve">2. </w:t>
      </w:r>
      <w:r w:rsidR="008D11A8" w:rsidRPr="004B3E57">
        <w:rPr>
          <w:rFonts w:hAnsi="Symbol"/>
          <w:szCs w:val="24"/>
          <w:lang w:eastAsia="lt-LT"/>
        </w:rPr>
        <w:t xml:space="preserve"> </w:t>
      </w:r>
      <w:r w:rsidR="008D11A8" w:rsidRPr="004B3E57">
        <w:t>Aprašo tikslas – skatinti energijos vartojimo efektyvumą namų ūkiuose, įgyvendinant savivaldybės strateginių veiklos planų programos „Rajono infrastruktūros objektų ir būsto priežiūros, modernizavimo ir plėtros programa“ uždavinį – sudaryti sąlygas gyventojams modernizuoti gyvenamuosius namus.</w:t>
      </w:r>
    </w:p>
    <w:p w14:paraId="6CC0457A" w14:textId="17177055" w:rsidR="00977D6D" w:rsidRPr="004B3E57" w:rsidRDefault="006A6734">
      <w:pPr>
        <w:tabs>
          <w:tab w:val="left" w:pos="1134"/>
        </w:tabs>
        <w:ind w:firstLine="709"/>
        <w:jc w:val="both"/>
        <w:rPr>
          <w:color w:val="000000"/>
          <w:lang w:eastAsia="lt-LT"/>
        </w:rPr>
      </w:pPr>
      <w:r w:rsidRPr="004B3E57">
        <w:rPr>
          <w:color w:val="000000"/>
          <w:szCs w:val="24"/>
          <w:lang w:eastAsia="lt-LT"/>
        </w:rPr>
        <w:t xml:space="preserve">3. </w:t>
      </w:r>
      <w:r w:rsidR="008D11A8" w:rsidRPr="004B3E57">
        <w:rPr>
          <w:color w:val="000000"/>
          <w:szCs w:val="24"/>
          <w:lang w:eastAsia="lt-LT"/>
        </w:rPr>
        <w:t>Lėšos projektų įgyvendinimui numatomos kasmet, tvirtinant savivaldybės biudžetą.</w:t>
      </w:r>
    </w:p>
    <w:p w14:paraId="2736381B" w14:textId="71E32A04" w:rsidR="00977D6D" w:rsidRPr="004B3E57" w:rsidRDefault="006A6734">
      <w:pPr>
        <w:tabs>
          <w:tab w:val="left" w:pos="1134"/>
        </w:tabs>
        <w:ind w:firstLine="709"/>
        <w:jc w:val="both"/>
        <w:rPr>
          <w:color w:val="000000"/>
          <w:lang w:eastAsia="lt-LT"/>
        </w:rPr>
      </w:pPr>
      <w:r w:rsidRPr="004B3E57">
        <w:rPr>
          <w:bCs/>
          <w:color w:val="000000"/>
          <w:szCs w:val="24"/>
          <w:lang w:eastAsia="lt-LT"/>
        </w:rPr>
        <w:t xml:space="preserve">4. </w:t>
      </w:r>
      <w:r w:rsidRPr="004B3E57">
        <w:rPr>
          <w:color w:val="000000"/>
          <w:lang w:eastAsia="lt-LT"/>
        </w:rPr>
        <w:t xml:space="preserve">Pagal </w:t>
      </w:r>
      <w:r w:rsidR="008D6812" w:rsidRPr="004B3E57">
        <w:rPr>
          <w:color w:val="000000"/>
          <w:lang w:eastAsia="lt-LT"/>
        </w:rPr>
        <w:t xml:space="preserve">šį </w:t>
      </w:r>
      <w:r w:rsidRPr="004B3E57">
        <w:rPr>
          <w:color w:val="000000"/>
          <w:lang w:eastAsia="lt-LT"/>
        </w:rPr>
        <w:t>Aprašą remiama viena iš veiklų:</w:t>
      </w:r>
    </w:p>
    <w:p w14:paraId="6613351B" w14:textId="6E0898AE" w:rsidR="00977D6D" w:rsidRPr="004B3E57" w:rsidRDefault="006A6734">
      <w:pPr>
        <w:tabs>
          <w:tab w:val="left" w:pos="1134"/>
        </w:tabs>
        <w:ind w:firstLine="709"/>
        <w:jc w:val="both"/>
        <w:rPr>
          <w:color w:val="000000"/>
          <w:lang w:eastAsia="lt-LT"/>
        </w:rPr>
      </w:pPr>
      <w:r w:rsidRPr="004B3E57">
        <w:rPr>
          <w:color w:val="000000"/>
          <w:lang w:eastAsia="lt-LT"/>
        </w:rPr>
        <w:t>4.1. neefektyvią biomasę naudojančių katilų</w:t>
      </w:r>
      <w:r w:rsidR="00B90F15" w:rsidRPr="004B3E57">
        <w:rPr>
          <w:color w:val="000000"/>
          <w:lang w:eastAsia="lt-LT"/>
        </w:rPr>
        <w:t xml:space="preserve"> (toliau – įranga)</w:t>
      </w:r>
      <w:r w:rsidRPr="004B3E57">
        <w:rPr>
          <w:color w:val="000000"/>
          <w:lang w:eastAsia="lt-LT"/>
        </w:rPr>
        <w:t xml:space="preserve"> keitimas į efektyvesnes technologijas, naudojančias atsinaujinančių išteklių energiją šilumos gamybai, </w:t>
      </w:r>
      <w:r w:rsidR="0030423E" w:rsidRPr="004B3E57">
        <w:rPr>
          <w:color w:val="000000"/>
          <w:lang w:eastAsia="lt-LT"/>
        </w:rPr>
        <w:t>n</w:t>
      </w:r>
      <w:r w:rsidRPr="004B3E57">
        <w:rPr>
          <w:color w:val="000000"/>
          <w:lang w:eastAsia="lt-LT"/>
        </w:rPr>
        <w:t>amų ūkiuose, kurie nėra prijungti prie centralizuotai tiekiamos šilumos sistemos;</w:t>
      </w:r>
    </w:p>
    <w:p w14:paraId="09E929B9" w14:textId="6729F4DD" w:rsidR="00977D6D" w:rsidRPr="004B3E57" w:rsidRDefault="006A6734">
      <w:pPr>
        <w:tabs>
          <w:tab w:val="left" w:pos="1134"/>
        </w:tabs>
        <w:ind w:firstLine="709"/>
        <w:jc w:val="both"/>
        <w:rPr>
          <w:color w:val="000000"/>
          <w:lang w:eastAsia="lt-LT"/>
        </w:rPr>
      </w:pPr>
      <w:r w:rsidRPr="004B3E57">
        <w:rPr>
          <w:color w:val="000000"/>
          <w:lang w:eastAsia="lt-LT"/>
        </w:rPr>
        <w:t>4.2. iškastinį kurą naudojančių katilų</w:t>
      </w:r>
      <w:r w:rsidR="00B90F15" w:rsidRPr="004B3E57">
        <w:rPr>
          <w:color w:val="000000"/>
          <w:lang w:eastAsia="lt-LT"/>
        </w:rPr>
        <w:t xml:space="preserve"> (toliau – įranga)</w:t>
      </w:r>
      <w:r w:rsidRPr="004B3E57">
        <w:rPr>
          <w:color w:val="000000"/>
          <w:lang w:eastAsia="lt-LT"/>
        </w:rPr>
        <w:t xml:space="preserve"> keitimas į efektyvesnes technologijas, naudojančias atsinaujinančių išteklių energiją šilumos gamybai, </w:t>
      </w:r>
      <w:r w:rsidR="0030423E" w:rsidRPr="004B3E57">
        <w:rPr>
          <w:color w:val="000000"/>
          <w:lang w:eastAsia="lt-LT"/>
        </w:rPr>
        <w:t>n</w:t>
      </w:r>
      <w:r w:rsidRPr="004B3E57">
        <w:rPr>
          <w:color w:val="000000"/>
          <w:lang w:eastAsia="lt-LT"/>
        </w:rPr>
        <w:t>amų ūkiuose, kurie nėra prijungti prie centralizuotai tiekiamos šilumos sistemos.</w:t>
      </w:r>
    </w:p>
    <w:p w14:paraId="50F25AAC" w14:textId="77777777" w:rsidR="00977D6D" w:rsidRPr="004B3E57" w:rsidRDefault="00977D6D">
      <w:pPr>
        <w:tabs>
          <w:tab w:val="num" w:pos="0"/>
          <w:tab w:val="num" w:pos="1080"/>
          <w:tab w:val="left" w:pos="1276"/>
          <w:tab w:val="num" w:pos="1392"/>
        </w:tabs>
        <w:ind w:firstLine="709"/>
        <w:jc w:val="both"/>
        <w:rPr>
          <w:rFonts w:eastAsia="Calibri"/>
          <w:szCs w:val="24"/>
        </w:rPr>
      </w:pPr>
    </w:p>
    <w:p w14:paraId="7C8D68B9" w14:textId="77777777" w:rsidR="00977D6D" w:rsidRPr="004B3E57" w:rsidRDefault="006A6734">
      <w:pPr>
        <w:keepNext/>
        <w:jc w:val="center"/>
        <w:rPr>
          <w:b/>
          <w:szCs w:val="24"/>
          <w:lang w:eastAsia="lt-LT"/>
        </w:rPr>
      </w:pPr>
      <w:r w:rsidRPr="004B3E57">
        <w:rPr>
          <w:b/>
          <w:bCs/>
          <w:szCs w:val="24"/>
          <w:lang w:eastAsia="lt-LT"/>
        </w:rPr>
        <w:t>II SKYRIUS</w:t>
      </w:r>
    </w:p>
    <w:p w14:paraId="57F78528" w14:textId="77777777" w:rsidR="00977D6D" w:rsidRPr="004B3E57" w:rsidRDefault="006A6734">
      <w:pPr>
        <w:jc w:val="center"/>
        <w:rPr>
          <w:b/>
          <w:szCs w:val="24"/>
          <w:lang w:eastAsia="ru-RU"/>
        </w:rPr>
      </w:pPr>
      <w:r w:rsidRPr="004B3E57">
        <w:rPr>
          <w:b/>
          <w:szCs w:val="24"/>
          <w:lang w:eastAsia="ru-RU"/>
        </w:rPr>
        <w:t>KOMPENSACIJOS DYDIS</w:t>
      </w:r>
    </w:p>
    <w:p w14:paraId="4DBC246D" w14:textId="77777777" w:rsidR="00977D6D" w:rsidRPr="004B3E57" w:rsidRDefault="00977D6D">
      <w:pPr>
        <w:ind w:left="851"/>
        <w:jc w:val="both"/>
        <w:rPr>
          <w:b/>
          <w:bCs/>
          <w:szCs w:val="24"/>
          <w:lang w:eastAsia="lt-LT"/>
        </w:rPr>
      </w:pPr>
    </w:p>
    <w:p w14:paraId="45CE3BB8" w14:textId="3E537EB7" w:rsidR="00977D6D" w:rsidRPr="004B3E57" w:rsidRDefault="006A6734">
      <w:pPr>
        <w:ind w:firstLine="709"/>
        <w:jc w:val="both"/>
        <w:rPr>
          <w:color w:val="000000"/>
          <w:lang w:eastAsia="lt-LT"/>
        </w:rPr>
      </w:pPr>
      <w:r w:rsidRPr="004B3E57">
        <w:rPr>
          <w:color w:val="000000"/>
          <w:szCs w:val="24"/>
          <w:lang w:eastAsia="lt-LT"/>
        </w:rPr>
        <w:t xml:space="preserve">5. </w:t>
      </w:r>
      <w:r w:rsidRPr="004B3E57">
        <w:rPr>
          <w:color w:val="000000"/>
          <w:lang w:eastAsia="lt-LT"/>
        </w:rPr>
        <w:t xml:space="preserve">Namų ūkiams, dalyvavusiems LEA </w:t>
      </w:r>
      <w:r w:rsidR="00965569" w:rsidRPr="004B3E57">
        <w:rPr>
          <w:color w:val="000000"/>
          <w:lang w:eastAsia="lt-LT"/>
        </w:rPr>
        <w:t>projekt</w:t>
      </w:r>
      <w:r w:rsidR="0030423E" w:rsidRPr="004B3E57">
        <w:rPr>
          <w:color w:val="000000"/>
          <w:lang w:eastAsia="lt-LT"/>
        </w:rPr>
        <w:t>uos</w:t>
      </w:r>
      <w:r w:rsidR="00965569" w:rsidRPr="004B3E57">
        <w:rPr>
          <w:color w:val="000000"/>
          <w:lang w:eastAsia="lt-LT"/>
        </w:rPr>
        <w:t>e</w:t>
      </w:r>
      <w:r w:rsidR="00965569" w:rsidRPr="004B3E57" w:rsidDel="00965569">
        <w:rPr>
          <w:color w:val="000000"/>
          <w:lang w:eastAsia="lt-LT"/>
        </w:rPr>
        <w:t xml:space="preserve"> </w:t>
      </w:r>
      <w:r w:rsidRPr="004B3E57">
        <w:rPr>
          <w:color w:val="000000"/>
          <w:lang w:eastAsia="lt-LT"/>
        </w:rPr>
        <w:t xml:space="preserve">ir gavusiems </w:t>
      </w:r>
      <w:r w:rsidR="00FA1E95" w:rsidRPr="004B3E57">
        <w:rPr>
          <w:color w:val="000000"/>
          <w:lang w:eastAsia="lt-LT"/>
        </w:rPr>
        <w:t>kompensaciją (dotaciją)</w:t>
      </w:r>
      <w:r w:rsidRPr="004B3E57">
        <w:rPr>
          <w:color w:val="000000"/>
          <w:lang w:eastAsia="lt-LT"/>
        </w:rPr>
        <w:t xml:space="preserve">, </w:t>
      </w:r>
      <w:r w:rsidR="0030423E" w:rsidRPr="004B3E57">
        <w:rPr>
          <w:color w:val="000000"/>
          <w:lang w:eastAsia="lt-LT"/>
        </w:rPr>
        <w:t xml:space="preserve">papildomai iš </w:t>
      </w:r>
      <w:r w:rsidRPr="004B3E57">
        <w:rPr>
          <w:color w:val="000000"/>
          <w:lang w:eastAsia="lt-LT"/>
        </w:rPr>
        <w:t>savivaldybė skiria</w:t>
      </w:r>
      <w:r w:rsidR="0030423E" w:rsidRPr="004B3E57">
        <w:rPr>
          <w:color w:val="000000"/>
          <w:lang w:eastAsia="lt-LT"/>
        </w:rPr>
        <w:t>ma</w:t>
      </w:r>
      <w:r w:rsidRPr="004B3E57">
        <w:rPr>
          <w:color w:val="000000"/>
          <w:lang w:eastAsia="lt-LT"/>
        </w:rPr>
        <w:t xml:space="preserve"> 10 proc</w:t>
      </w:r>
      <w:r w:rsidR="006F0BE5" w:rsidRPr="004B3E57">
        <w:rPr>
          <w:color w:val="000000"/>
          <w:lang w:eastAsia="lt-LT"/>
        </w:rPr>
        <w:t>entų</w:t>
      </w:r>
      <w:r w:rsidRPr="004B3E57">
        <w:rPr>
          <w:color w:val="000000"/>
          <w:lang w:eastAsia="lt-LT"/>
        </w:rPr>
        <w:t xml:space="preserve"> kompensaciją</w:t>
      </w:r>
      <w:r w:rsidR="0030423E" w:rsidRPr="004B3E57">
        <w:rPr>
          <w:color w:val="000000"/>
          <w:lang w:eastAsia="lt-LT"/>
        </w:rPr>
        <w:t xml:space="preserve"> nuo n</w:t>
      </w:r>
      <w:r w:rsidRPr="004B3E57">
        <w:rPr>
          <w:color w:val="000000"/>
          <w:lang w:eastAsia="lt-LT"/>
        </w:rPr>
        <w:t xml:space="preserve">amų ūkio </w:t>
      </w:r>
      <w:r w:rsidR="0030423E" w:rsidRPr="004B3E57">
        <w:rPr>
          <w:color w:val="000000"/>
          <w:lang w:eastAsia="lt-LT"/>
        </w:rPr>
        <w:t>patirtų išlaidų</w:t>
      </w:r>
      <w:r w:rsidRPr="004B3E57">
        <w:rPr>
          <w:color w:val="000000"/>
          <w:lang w:eastAsia="lt-LT"/>
        </w:rPr>
        <w:t xml:space="preserve">. </w:t>
      </w:r>
    </w:p>
    <w:p w14:paraId="0ECC9514" w14:textId="77777777" w:rsidR="00977D6D" w:rsidRPr="004B3E57" w:rsidRDefault="00977D6D">
      <w:pPr>
        <w:keepNext/>
        <w:jc w:val="center"/>
        <w:rPr>
          <w:b/>
          <w:bCs/>
          <w:szCs w:val="24"/>
          <w:lang w:eastAsia="lt-LT"/>
        </w:rPr>
      </w:pPr>
    </w:p>
    <w:p w14:paraId="597FC7E7" w14:textId="77777777" w:rsidR="00977D6D" w:rsidRPr="004B3E57" w:rsidRDefault="006A6734">
      <w:pPr>
        <w:keepNext/>
        <w:jc w:val="center"/>
        <w:rPr>
          <w:b/>
          <w:szCs w:val="24"/>
          <w:lang w:eastAsia="lt-LT"/>
        </w:rPr>
      </w:pPr>
      <w:r w:rsidRPr="004B3E57">
        <w:rPr>
          <w:b/>
          <w:bCs/>
          <w:szCs w:val="24"/>
          <w:lang w:eastAsia="lt-LT"/>
        </w:rPr>
        <w:t>III SKYRIUS</w:t>
      </w:r>
    </w:p>
    <w:p w14:paraId="1BD1B855" w14:textId="0A3965E0" w:rsidR="00977D6D" w:rsidRPr="004B3E57" w:rsidRDefault="00C65870">
      <w:pPr>
        <w:keepNext/>
        <w:jc w:val="center"/>
        <w:rPr>
          <w:b/>
          <w:bCs/>
        </w:rPr>
      </w:pPr>
      <w:r w:rsidRPr="004B3E57">
        <w:rPr>
          <w:b/>
          <w:bCs/>
        </w:rPr>
        <w:t>PRAŠYMŲ PATEIKIMAS, NAGRINĖJIMAS IR KOMPENSACIJOS SKYRIMAS</w:t>
      </w:r>
    </w:p>
    <w:p w14:paraId="751382F6" w14:textId="77777777" w:rsidR="006F0BE5" w:rsidRPr="004B3E57" w:rsidRDefault="006F0BE5">
      <w:pPr>
        <w:keepNext/>
        <w:jc w:val="center"/>
        <w:rPr>
          <w:b/>
          <w:bCs/>
        </w:rPr>
      </w:pPr>
    </w:p>
    <w:p w14:paraId="57994E46" w14:textId="1B8AC5EA" w:rsidR="00977D6D" w:rsidRPr="004B3E57" w:rsidRDefault="006A6734">
      <w:pPr>
        <w:tabs>
          <w:tab w:val="left" w:pos="1418"/>
          <w:tab w:val="left" w:pos="1560"/>
        </w:tabs>
        <w:ind w:firstLine="709"/>
        <w:jc w:val="both"/>
        <w:rPr>
          <w:rFonts w:ascii="Segoe UI" w:hAnsi="Segoe UI" w:cs="Segoe UI"/>
          <w:color w:val="212121"/>
          <w:sz w:val="23"/>
          <w:szCs w:val="23"/>
          <w:lang w:eastAsia="lt-LT"/>
        </w:rPr>
      </w:pPr>
      <w:r w:rsidRPr="004B3E57">
        <w:rPr>
          <w:rFonts w:eastAsia="Calibri"/>
          <w:color w:val="000000"/>
          <w:szCs w:val="24"/>
          <w:lang w:eastAsia="lt-LT"/>
        </w:rPr>
        <w:t xml:space="preserve">6. </w:t>
      </w:r>
      <w:r w:rsidR="0030423E" w:rsidRPr="004B3E57">
        <w:rPr>
          <w:rFonts w:eastAsia="Calibri"/>
          <w:color w:val="000000"/>
          <w:szCs w:val="24"/>
          <w:lang w:eastAsia="lt-LT"/>
        </w:rPr>
        <w:t>Prašymą dėl kompensacijos būtina pateikti ne vėliau kaip per 10 mėnesių nuo LEA finansavimo gavimo dienos. Prašymas pateikiamas savivaldybės administracijai pagal nustatytą formą (1 priedas).</w:t>
      </w:r>
    </w:p>
    <w:p w14:paraId="2F5CB284" w14:textId="35D763B9" w:rsidR="00977D6D" w:rsidRPr="004B3E57" w:rsidRDefault="006A6734">
      <w:pPr>
        <w:tabs>
          <w:tab w:val="left" w:pos="709"/>
        </w:tabs>
        <w:suppressAutoHyphens/>
        <w:ind w:firstLine="709"/>
        <w:jc w:val="both"/>
        <w:rPr>
          <w:rFonts w:eastAsia="Calibri"/>
          <w:color w:val="000000"/>
          <w:szCs w:val="24"/>
          <w:lang w:eastAsia="lt-LT"/>
        </w:rPr>
      </w:pPr>
      <w:r w:rsidRPr="004B3E57">
        <w:rPr>
          <w:rFonts w:eastAsia="Calibri"/>
          <w:color w:val="000000"/>
          <w:szCs w:val="24"/>
          <w:lang w:eastAsia="lt-LT"/>
        </w:rPr>
        <w:t xml:space="preserve">7. </w:t>
      </w:r>
      <w:r w:rsidR="0030423E" w:rsidRPr="004B3E57">
        <w:rPr>
          <w:rFonts w:eastAsia="Calibri"/>
          <w:color w:val="000000"/>
          <w:szCs w:val="24"/>
          <w:lang w:eastAsia="lt-LT"/>
        </w:rPr>
        <w:t>Prie prašymo pridedami</w:t>
      </w:r>
      <w:r w:rsidRPr="004B3E57">
        <w:rPr>
          <w:rFonts w:eastAsia="Calibri"/>
          <w:color w:val="000000"/>
          <w:szCs w:val="24"/>
          <w:lang w:eastAsia="lt-LT"/>
        </w:rPr>
        <w:t>:</w:t>
      </w:r>
    </w:p>
    <w:p w14:paraId="123938B0" w14:textId="716B8894" w:rsidR="00977D6D" w:rsidRPr="004B3E57" w:rsidRDefault="006A6734">
      <w:pPr>
        <w:tabs>
          <w:tab w:val="left" w:pos="709"/>
        </w:tabs>
        <w:suppressAutoHyphens/>
        <w:ind w:firstLine="709"/>
        <w:jc w:val="both"/>
        <w:rPr>
          <w:bCs/>
          <w:color w:val="000000"/>
        </w:rPr>
      </w:pPr>
      <w:r w:rsidRPr="004B3E57">
        <w:rPr>
          <w:rFonts w:eastAsia="Calibri"/>
          <w:color w:val="000000"/>
          <w:szCs w:val="24"/>
          <w:lang w:eastAsia="lt-LT"/>
        </w:rPr>
        <w:t>7.1</w:t>
      </w:r>
      <w:r w:rsidR="0030423E" w:rsidRPr="004B3E57">
        <w:t xml:space="preserve"> </w:t>
      </w:r>
      <w:r w:rsidR="0030423E" w:rsidRPr="004B3E57">
        <w:rPr>
          <w:rFonts w:eastAsia="Calibri"/>
          <w:color w:val="000000"/>
          <w:szCs w:val="24"/>
          <w:lang w:eastAsia="lt-LT"/>
        </w:rPr>
        <w:t>Dokumentai, patvirtinantys įrangos įsigijimą ir nuosavybės perėmimą</w:t>
      </w:r>
      <w:r w:rsidR="006B6E1F" w:rsidRPr="004B3E57">
        <w:rPr>
          <w:rFonts w:eastAsia="Calibri"/>
          <w:color w:val="000000"/>
          <w:szCs w:val="24"/>
          <w:lang w:eastAsia="lt-LT"/>
        </w:rPr>
        <w:t xml:space="preserve"> </w:t>
      </w:r>
      <w:r w:rsidRPr="004B3E57">
        <w:rPr>
          <w:bCs/>
          <w:color w:val="000000"/>
        </w:rPr>
        <w:t>(įrangos perdavimo – priėmimo aktas, PVM sąskaita – faktūra, sąskaita – faktūra);</w:t>
      </w:r>
    </w:p>
    <w:p w14:paraId="38407D66" w14:textId="3165D50B" w:rsidR="00977D6D" w:rsidRPr="004B3E57" w:rsidRDefault="006A6734">
      <w:pPr>
        <w:tabs>
          <w:tab w:val="left" w:pos="709"/>
        </w:tabs>
        <w:suppressAutoHyphens/>
        <w:ind w:firstLine="709"/>
        <w:jc w:val="both"/>
        <w:rPr>
          <w:bCs/>
          <w:color w:val="000000"/>
        </w:rPr>
      </w:pPr>
      <w:r w:rsidRPr="004B3E57">
        <w:rPr>
          <w:rFonts w:eastAsia="Calibri"/>
          <w:color w:val="000000"/>
          <w:szCs w:val="24"/>
          <w:lang w:eastAsia="lt-LT"/>
        </w:rPr>
        <w:t xml:space="preserve">7.2. </w:t>
      </w:r>
      <w:r w:rsidR="0030423E" w:rsidRPr="004B3E57">
        <w:rPr>
          <w:rFonts w:eastAsia="Calibri"/>
          <w:color w:val="000000"/>
          <w:szCs w:val="24"/>
          <w:lang w:eastAsia="lt-LT"/>
        </w:rPr>
        <w:t>Dokumentas, patvirtinantis gauto LEA finansavimo faktą (</w:t>
      </w:r>
      <w:r w:rsidRPr="004B3E57">
        <w:rPr>
          <w:bCs/>
          <w:color w:val="000000"/>
        </w:rPr>
        <w:t>banko sąskaitos išrašo ar kito dokumento kopiją</w:t>
      </w:r>
      <w:r w:rsidR="0030423E" w:rsidRPr="004B3E57">
        <w:rPr>
          <w:bCs/>
          <w:color w:val="000000"/>
        </w:rPr>
        <w:t>);</w:t>
      </w:r>
    </w:p>
    <w:p w14:paraId="1D177425" w14:textId="0FC5E7B8" w:rsidR="00977D6D" w:rsidRPr="004B3E57" w:rsidRDefault="006A6734">
      <w:pPr>
        <w:tabs>
          <w:tab w:val="left" w:pos="709"/>
        </w:tabs>
        <w:suppressAutoHyphens/>
        <w:ind w:firstLine="709"/>
        <w:jc w:val="both"/>
        <w:rPr>
          <w:color w:val="000000"/>
          <w:lang w:eastAsia="lt-LT"/>
        </w:rPr>
      </w:pPr>
      <w:r w:rsidRPr="004B3E57">
        <w:rPr>
          <w:rFonts w:eastAsia="Calibri"/>
          <w:color w:val="000000"/>
          <w:szCs w:val="24"/>
          <w:lang w:eastAsia="lt-LT"/>
        </w:rPr>
        <w:lastRenderedPageBreak/>
        <w:t xml:space="preserve">7.3. </w:t>
      </w:r>
      <w:r w:rsidR="00EA777D" w:rsidRPr="004B3E57">
        <w:rPr>
          <w:rFonts w:eastAsia="Calibri"/>
          <w:color w:val="000000"/>
          <w:szCs w:val="24"/>
          <w:lang w:eastAsia="lt-LT"/>
        </w:rPr>
        <w:t>Dokumentas, patvirtinantis, kad įranga įrengta namų ūkyje, kuris yra savivaldybės teritorijoje (</w:t>
      </w:r>
      <w:r w:rsidR="0030423E" w:rsidRPr="004B3E57">
        <w:rPr>
          <w:rFonts w:eastAsia="Calibri"/>
          <w:color w:val="000000"/>
          <w:szCs w:val="24"/>
          <w:lang w:eastAsia="lt-LT"/>
        </w:rPr>
        <w:t>Nekilnojamojo turto registro išrašas</w:t>
      </w:r>
      <w:r w:rsidR="00EA777D" w:rsidRPr="004B3E57">
        <w:rPr>
          <w:rFonts w:eastAsia="Calibri"/>
          <w:color w:val="000000"/>
          <w:szCs w:val="24"/>
          <w:lang w:eastAsia="lt-LT"/>
        </w:rPr>
        <w:t>)</w:t>
      </w:r>
      <w:r w:rsidRPr="004B3E57">
        <w:rPr>
          <w:color w:val="000000"/>
          <w:lang w:eastAsia="lt-LT"/>
        </w:rPr>
        <w:t>;</w:t>
      </w:r>
    </w:p>
    <w:p w14:paraId="27CF6ADD" w14:textId="50BF2551" w:rsidR="00977D6D" w:rsidRPr="004B3E57" w:rsidRDefault="006A6734">
      <w:pPr>
        <w:tabs>
          <w:tab w:val="left" w:pos="709"/>
        </w:tabs>
        <w:suppressAutoHyphens/>
        <w:ind w:firstLine="709"/>
        <w:jc w:val="both"/>
        <w:rPr>
          <w:rFonts w:eastAsia="Calibri"/>
          <w:color w:val="000000"/>
          <w:szCs w:val="24"/>
          <w:lang w:eastAsia="lt-LT"/>
        </w:rPr>
      </w:pPr>
      <w:r w:rsidRPr="004B3E57">
        <w:rPr>
          <w:color w:val="000000"/>
          <w:lang w:eastAsia="lt-LT"/>
        </w:rPr>
        <w:t xml:space="preserve">7.4. </w:t>
      </w:r>
      <w:r w:rsidR="0030423E" w:rsidRPr="004B3E57">
        <w:rPr>
          <w:color w:val="000000"/>
          <w:lang w:eastAsia="lt-LT"/>
        </w:rPr>
        <w:t>LEA raštas apie paraiškos patvirtinimą ir finansavimo skyrimą.</w:t>
      </w:r>
    </w:p>
    <w:p w14:paraId="76CBF994" w14:textId="59E6152F" w:rsidR="0030423E" w:rsidRPr="004B3E57" w:rsidRDefault="006A6734">
      <w:pPr>
        <w:ind w:firstLine="709"/>
        <w:jc w:val="both"/>
      </w:pPr>
      <w:r w:rsidRPr="004B3E57">
        <w:t xml:space="preserve">8. </w:t>
      </w:r>
      <w:r w:rsidR="0030423E" w:rsidRPr="004B3E57">
        <w:t xml:space="preserve">Prašymas teikiamas gyvai savivaldybės administracijos priimamajame (Pulko g. 21, Alytus) arba el. paštu: </w:t>
      </w:r>
      <w:hyperlink r:id="rId14" w:history="1">
        <w:r w:rsidR="0030423E" w:rsidRPr="004B3E57">
          <w:rPr>
            <w:rStyle w:val="Hipersaitas"/>
          </w:rPr>
          <w:t>info@arsa.lt</w:t>
        </w:r>
      </w:hyperlink>
      <w:r w:rsidR="0030423E" w:rsidRPr="004B3E57">
        <w:t>.</w:t>
      </w:r>
    </w:p>
    <w:p w14:paraId="6D0FC901" w14:textId="6FDE792F" w:rsidR="006B6E1F" w:rsidRPr="004B3E57" w:rsidRDefault="006B6E1F" w:rsidP="006B6E1F">
      <w:pPr>
        <w:ind w:firstLine="709"/>
        <w:jc w:val="both"/>
      </w:pPr>
      <w:r w:rsidRPr="004B3E57">
        <w:t>9. Savivaldybės administracij</w:t>
      </w:r>
      <w:r w:rsidR="00291FBD" w:rsidRPr="004B3E57">
        <w:t>os darbuotojas</w:t>
      </w:r>
      <w:r w:rsidRPr="004B3E57">
        <w:t xml:space="preserve"> per 20 darbo dienų įvertina pateiktus dokumentus. Prašymas tenkinamas, jeigu:</w:t>
      </w:r>
    </w:p>
    <w:p w14:paraId="119F0F52" w14:textId="7C3C695D" w:rsidR="006B6E1F" w:rsidRPr="004B3E57" w:rsidRDefault="006B6E1F" w:rsidP="006B6E1F">
      <w:pPr>
        <w:ind w:left="720"/>
        <w:jc w:val="both"/>
      </w:pPr>
      <w:r w:rsidRPr="004B3E57">
        <w:t>9.1. Pareiškėjas dalyvavo LEA projekte ir gavo kompensaciją (dotaciją);</w:t>
      </w:r>
    </w:p>
    <w:p w14:paraId="1E1B7C41" w14:textId="6E938004" w:rsidR="006B6E1F" w:rsidRPr="004B3E57" w:rsidRDefault="006B6E1F" w:rsidP="006B6E1F">
      <w:pPr>
        <w:ind w:left="720"/>
        <w:jc w:val="both"/>
      </w:pPr>
      <w:r w:rsidRPr="004B3E57">
        <w:t xml:space="preserve">9.2. Nuo LEA finansavimo gavimo yra praėję ne daugiau kaip </w:t>
      </w:r>
      <w:r w:rsidR="004B3E57" w:rsidRPr="004B3E57">
        <w:t>10</w:t>
      </w:r>
      <w:r w:rsidRPr="004B3E57">
        <w:t xml:space="preserve"> mėnesi</w:t>
      </w:r>
      <w:r w:rsidR="004B3E57" w:rsidRPr="004B3E57">
        <w:t>ų</w:t>
      </w:r>
      <w:r w:rsidRPr="004B3E57">
        <w:t>.</w:t>
      </w:r>
    </w:p>
    <w:p w14:paraId="1F7A9DAF" w14:textId="77777777" w:rsidR="006B6E1F" w:rsidRPr="004B3E57" w:rsidRDefault="006B6E1F" w:rsidP="006B6E1F">
      <w:pPr>
        <w:ind w:left="720"/>
        <w:jc w:val="both"/>
      </w:pPr>
      <w:r w:rsidRPr="004B3E57">
        <w:t>9.3. Įranga įdiegta namų ūkyje, esančiame Alytaus rajono savivaldybėje.</w:t>
      </w:r>
    </w:p>
    <w:p w14:paraId="2E213192" w14:textId="6BBA76FA" w:rsidR="00977D6D" w:rsidRPr="004B3E57" w:rsidRDefault="006A6734">
      <w:pPr>
        <w:ind w:firstLine="709"/>
        <w:jc w:val="both"/>
        <w:rPr>
          <w:color w:val="000000"/>
        </w:rPr>
      </w:pPr>
      <w:r w:rsidRPr="004B3E57">
        <w:rPr>
          <w:bCs/>
          <w:color w:val="000000"/>
        </w:rPr>
        <w:t xml:space="preserve">10. </w:t>
      </w:r>
      <w:r w:rsidR="006B6E1F" w:rsidRPr="004B3E57">
        <w:rPr>
          <w:bCs/>
          <w:color w:val="000000"/>
        </w:rPr>
        <w:t>Jei</w:t>
      </w:r>
      <w:r w:rsidR="00291FBD" w:rsidRPr="004B3E57">
        <w:rPr>
          <w:bCs/>
          <w:color w:val="000000"/>
        </w:rPr>
        <w:t>gu</w:t>
      </w:r>
      <w:r w:rsidR="006B6E1F" w:rsidRPr="004B3E57">
        <w:rPr>
          <w:bCs/>
          <w:color w:val="000000"/>
        </w:rPr>
        <w:t xml:space="preserve"> dokumentai ar prašymas turi trūkumų, pareiškėjas kviečiamas juos ištaisyti per </w:t>
      </w:r>
      <w:r w:rsidR="006B6E1F" w:rsidRPr="004B3E57">
        <w:rPr>
          <w:color w:val="000000"/>
        </w:rPr>
        <w:t>10 darbo dienų.</w:t>
      </w:r>
    </w:p>
    <w:p w14:paraId="24F04312" w14:textId="6779185A" w:rsidR="00291FBD" w:rsidRPr="004B3E57" w:rsidRDefault="00291FBD">
      <w:pPr>
        <w:ind w:firstLine="709"/>
        <w:jc w:val="both"/>
        <w:rPr>
          <w:color w:val="000000"/>
        </w:rPr>
      </w:pPr>
      <w:r w:rsidRPr="004B3E57">
        <w:rPr>
          <w:color w:val="000000"/>
        </w:rPr>
        <w:t>11. Jei pareiškėjo prašymas netenkinamas, savivaldybės administracija per 10 darbo dienų nuo sprendimo priėmimo dienos pareiškėjui išsiunčia rašytinį sprendimą dėl prašymo atmetimo, kuriame nurodomi konkretūs ir motyvuoti neigiamo sprendimo pagrindai bei informuojama apie sprendimo apskundimo tvarką.</w:t>
      </w:r>
    </w:p>
    <w:p w14:paraId="088BDE78" w14:textId="3E8C873A" w:rsidR="006B6E1F" w:rsidRPr="004B3E57" w:rsidRDefault="006A6734">
      <w:pPr>
        <w:ind w:firstLine="709"/>
        <w:jc w:val="both"/>
        <w:rPr>
          <w:color w:val="000000"/>
          <w:lang w:eastAsia="lt-LT"/>
        </w:rPr>
      </w:pPr>
      <w:r w:rsidRPr="004B3E57">
        <w:rPr>
          <w:color w:val="000000"/>
          <w:lang w:eastAsia="lt-LT"/>
        </w:rPr>
        <w:t>1</w:t>
      </w:r>
      <w:r w:rsidR="00291FBD" w:rsidRPr="004B3E57">
        <w:rPr>
          <w:color w:val="000000"/>
          <w:lang w:eastAsia="lt-LT"/>
        </w:rPr>
        <w:t>2</w:t>
      </w:r>
      <w:r w:rsidRPr="004B3E57">
        <w:rPr>
          <w:color w:val="000000"/>
          <w:lang w:eastAsia="lt-LT"/>
        </w:rPr>
        <w:t xml:space="preserve">. </w:t>
      </w:r>
      <w:r w:rsidR="006B6E1F" w:rsidRPr="004B3E57">
        <w:rPr>
          <w:color w:val="000000"/>
          <w:lang w:eastAsia="lt-LT"/>
        </w:rPr>
        <w:t>Jei</w:t>
      </w:r>
      <w:r w:rsidR="00291FBD" w:rsidRPr="004B3E57">
        <w:rPr>
          <w:color w:val="000000"/>
          <w:lang w:eastAsia="lt-LT"/>
        </w:rPr>
        <w:t>gu</w:t>
      </w:r>
      <w:r w:rsidR="006B6E1F" w:rsidRPr="004B3E57">
        <w:rPr>
          <w:color w:val="000000"/>
          <w:lang w:eastAsia="lt-LT"/>
        </w:rPr>
        <w:t xml:space="preserve"> visi reikalavimai įvykdyti, parengiamas administracijos direktoriaus įsakymas dėl kompensacijos skyrimo.</w:t>
      </w:r>
    </w:p>
    <w:p w14:paraId="34A999C6" w14:textId="3BA3416B" w:rsidR="006B6E1F" w:rsidRPr="004B3E57" w:rsidRDefault="006A6734">
      <w:pPr>
        <w:ind w:firstLine="709"/>
        <w:jc w:val="both"/>
        <w:rPr>
          <w:color w:val="000000"/>
          <w:lang w:eastAsia="lt-LT"/>
        </w:rPr>
      </w:pPr>
      <w:r w:rsidRPr="004B3E57">
        <w:rPr>
          <w:color w:val="000000"/>
          <w:lang w:eastAsia="lt-LT"/>
        </w:rPr>
        <w:t>1</w:t>
      </w:r>
      <w:r w:rsidR="00291FBD" w:rsidRPr="004B3E57">
        <w:rPr>
          <w:color w:val="000000"/>
          <w:lang w:eastAsia="lt-LT"/>
        </w:rPr>
        <w:t>3</w:t>
      </w:r>
      <w:r w:rsidRPr="004B3E57">
        <w:rPr>
          <w:color w:val="000000"/>
          <w:lang w:eastAsia="lt-LT"/>
        </w:rPr>
        <w:t xml:space="preserve">. </w:t>
      </w:r>
      <w:r w:rsidR="006B6E1F" w:rsidRPr="004B3E57">
        <w:rPr>
          <w:color w:val="000000"/>
          <w:lang w:eastAsia="lt-LT"/>
        </w:rPr>
        <w:t>Pareiškėjas apie priimtą sprendimą informuojamas per 15 dienų nuo įsakymo priėmimo dienos ir kviečiamas pasirašyti biudžeto lėšų naudojimo sutartį.</w:t>
      </w:r>
    </w:p>
    <w:p w14:paraId="19A9BE07" w14:textId="14917AFF" w:rsidR="006B6E1F" w:rsidRPr="004B3E57" w:rsidRDefault="006B6E1F">
      <w:pPr>
        <w:ind w:firstLine="709"/>
        <w:jc w:val="both"/>
        <w:rPr>
          <w:color w:val="000000"/>
          <w:lang w:eastAsia="lt-LT"/>
        </w:rPr>
      </w:pPr>
      <w:r w:rsidRPr="004B3E57">
        <w:rPr>
          <w:color w:val="000000"/>
          <w:lang w:eastAsia="lt-LT"/>
        </w:rPr>
        <w:t>1</w:t>
      </w:r>
      <w:r w:rsidR="00291FBD" w:rsidRPr="004B3E57">
        <w:rPr>
          <w:color w:val="000000"/>
          <w:lang w:eastAsia="lt-LT"/>
        </w:rPr>
        <w:t>4</w:t>
      </w:r>
      <w:r w:rsidRPr="004B3E57">
        <w:rPr>
          <w:color w:val="000000"/>
          <w:lang w:eastAsia="lt-LT"/>
        </w:rPr>
        <w:t>. Biudžeto lėšų naudojimo sutartį pasirašo savivaldybės administracijos direktorius ir pareiškėjas.</w:t>
      </w:r>
    </w:p>
    <w:p w14:paraId="5D78D3D0" w14:textId="1D12F32C" w:rsidR="00977D6D" w:rsidRPr="004B3E57" w:rsidRDefault="006A6734">
      <w:pPr>
        <w:ind w:firstLine="709"/>
        <w:jc w:val="both"/>
        <w:rPr>
          <w:color w:val="000000"/>
          <w:lang w:eastAsia="lt-LT"/>
        </w:rPr>
      </w:pPr>
      <w:r w:rsidRPr="004B3E57">
        <w:rPr>
          <w:color w:val="000000"/>
          <w:lang w:eastAsia="lt-LT"/>
        </w:rPr>
        <w:t>1</w:t>
      </w:r>
      <w:r w:rsidR="00291FBD" w:rsidRPr="004B3E57">
        <w:rPr>
          <w:color w:val="000000"/>
          <w:lang w:eastAsia="lt-LT"/>
        </w:rPr>
        <w:t>5</w:t>
      </w:r>
      <w:r w:rsidRPr="004B3E57">
        <w:rPr>
          <w:color w:val="000000"/>
          <w:lang w:eastAsia="lt-LT"/>
        </w:rPr>
        <w:t>. Kompensacij</w:t>
      </w:r>
      <w:r w:rsidR="006B6E1F" w:rsidRPr="004B3E57">
        <w:rPr>
          <w:color w:val="000000"/>
          <w:lang w:eastAsia="lt-LT"/>
        </w:rPr>
        <w:t>a</w:t>
      </w:r>
      <w:r w:rsidRPr="004B3E57">
        <w:rPr>
          <w:color w:val="000000"/>
          <w:lang w:eastAsia="lt-LT"/>
        </w:rPr>
        <w:t xml:space="preserve"> išmokam</w:t>
      </w:r>
      <w:r w:rsidR="006B6E1F" w:rsidRPr="004B3E57">
        <w:rPr>
          <w:color w:val="000000"/>
          <w:lang w:eastAsia="lt-LT"/>
        </w:rPr>
        <w:t>a</w:t>
      </w:r>
      <w:r w:rsidRPr="004B3E57">
        <w:rPr>
          <w:color w:val="000000"/>
          <w:lang w:eastAsia="lt-LT"/>
        </w:rPr>
        <w:t xml:space="preserve"> ne vėliau kaip per 20 darbo dienų nuo biudžeto lėšų naudojimo sutarties pasirašymo dienos. </w:t>
      </w:r>
    </w:p>
    <w:p w14:paraId="0BC10BF3" w14:textId="6BCE4302" w:rsidR="00977D6D" w:rsidRPr="004B3E57" w:rsidRDefault="006A6734" w:rsidP="006B6E1F">
      <w:pPr>
        <w:ind w:firstLine="709"/>
        <w:jc w:val="both"/>
        <w:rPr>
          <w:color w:val="000000"/>
          <w:szCs w:val="24"/>
          <w:lang w:eastAsia="lt-LT"/>
        </w:rPr>
      </w:pPr>
      <w:r w:rsidRPr="004B3E57">
        <w:rPr>
          <w:color w:val="000000"/>
        </w:rPr>
        <w:t>1</w:t>
      </w:r>
      <w:r w:rsidR="00291FBD" w:rsidRPr="004B3E57">
        <w:rPr>
          <w:color w:val="000000"/>
        </w:rPr>
        <w:t>6</w:t>
      </w:r>
      <w:r w:rsidRPr="004B3E57">
        <w:rPr>
          <w:color w:val="000000"/>
        </w:rPr>
        <w:t xml:space="preserve">.  </w:t>
      </w:r>
      <w:r w:rsidR="006B6E1F" w:rsidRPr="004B3E57">
        <w:rPr>
          <w:color w:val="000000"/>
        </w:rPr>
        <w:t>Prašymai priimami kasmet nuo balandžio 15 d. iki lapkričio 15 d.</w:t>
      </w:r>
    </w:p>
    <w:p w14:paraId="07F4235A" w14:textId="77777777" w:rsidR="00977D6D" w:rsidRPr="004B3E57" w:rsidRDefault="00977D6D">
      <w:pPr>
        <w:tabs>
          <w:tab w:val="left" w:pos="142"/>
          <w:tab w:val="left" w:pos="1298"/>
        </w:tabs>
        <w:ind w:firstLine="709"/>
        <w:jc w:val="both"/>
        <w:rPr>
          <w:rFonts w:eastAsia="Calibri"/>
          <w:szCs w:val="24"/>
        </w:rPr>
      </w:pPr>
    </w:p>
    <w:p w14:paraId="3BFCDE68" w14:textId="77777777" w:rsidR="00977D6D" w:rsidRPr="004B3E57" w:rsidRDefault="006A6734">
      <w:pPr>
        <w:keepNext/>
        <w:jc w:val="center"/>
        <w:rPr>
          <w:b/>
          <w:szCs w:val="24"/>
          <w:lang w:eastAsia="lt-LT"/>
        </w:rPr>
      </w:pPr>
      <w:r w:rsidRPr="004B3E57">
        <w:rPr>
          <w:b/>
          <w:bCs/>
          <w:szCs w:val="24"/>
          <w:lang w:eastAsia="lt-LT"/>
        </w:rPr>
        <w:t>IV SKYRIUS</w:t>
      </w:r>
    </w:p>
    <w:p w14:paraId="6EED03C9" w14:textId="77777777" w:rsidR="00977D6D" w:rsidRPr="004B3E57" w:rsidRDefault="006A6734">
      <w:pPr>
        <w:keepNext/>
        <w:ind w:firstLine="709"/>
        <w:jc w:val="center"/>
        <w:rPr>
          <w:b/>
        </w:rPr>
      </w:pPr>
      <w:r w:rsidRPr="004B3E57">
        <w:rPr>
          <w:b/>
        </w:rPr>
        <w:t>BAIGIAMOSIOS NUOSTATOS</w:t>
      </w:r>
    </w:p>
    <w:p w14:paraId="15B72537" w14:textId="77777777" w:rsidR="00977D6D" w:rsidRPr="004B3E57" w:rsidRDefault="00977D6D">
      <w:pPr>
        <w:keepNext/>
        <w:ind w:firstLine="709"/>
        <w:jc w:val="center"/>
        <w:rPr>
          <w:szCs w:val="24"/>
          <w:lang w:eastAsia="lt-LT"/>
        </w:rPr>
      </w:pPr>
    </w:p>
    <w:p w14:paraId="2E1B77BD" w14:textId="42FA3F94" w:rsidR="00977D6D" w:rsidRPr="004B3E57" w:rsidRDefault="006A6734">
      <w:pPr>
        <w:tabs>
          <w:tab w:val="left" w:pos="1276"/>
        </w:tabs>
        <w:ind w:firstLine="709"/>
        <w:jc w:val="both"/>
      </w:pPr>
      <w:r w:rsidRPr="004B3E57">
        <w:rPr>
          <w:szCs w:val="24"/>
          <w:lang w:eastAsia="lt-LT"/>
        </w:rPr>
        <w:t>1</w:t>
      </w:r>
      <w:r w:rsidR="00291FBD" w:rsidRPr="004B3E57">
        <w:rPr>
          <w:szCs w:val="24"/>
          <w:lang w:eastAsia="lt-LT"/>
        </w:rPr>
        <w:t>7</w:t>
      </w:r>
      <w:r w:rsidRPr="004B3E57">
        <w:rPr>
          <w:szCs w:val="24"/>
          <w:lang w:eastAsia="lt-LT"/>
        </w:rPr>
        <w:t xml:space="preserve">. </w:t>
      </w:r>
      <w:r w:rsidR="006B6E1F" w:rsidRPr="004B3E57">
        <w:rPr>
          <w:szCs w:val="24"/>
          <w:lang w:eastAsia="lt-LT"/>
        </w:rPr>
        <w:t>Jei paaiškėja, kad pareiškėjas neteko LEA finansavimo, jis privalo per 20 darbo dienų grąžinti gautą savivaldybės kompensaciją</w:t>
      </w:r>
      <w:r w:rsidRPr="004B3E57">
        <w:t>.</w:t>
      </w:r>
    </w:p>
    <w:p w14:paraId="0008E374" w14:textId="46DF85BB" w:rsidR="00275D8F" w:rsidRPr="004B3E57" w:rsidRDefault="00275D8F">
      <w:pPr>
        <w:tabs>
          <w:tab w:val="left" w:pos="1276"/>
        </w:tabs>
        <w:ind w:firstLine="709"/>
        <w:jc w:val="both"/>
        <w:rPr>
          <w:szCs w:val="24"/>
          <w:lang w:eastAsia="lt-LT"/>
        </w:rPr>
      </w:pPr>
      <w:r w:rsidRPr="004B3E57">
        <w:t>18. Savivaldybės atstovai gali tikrinti ar įranga faktiškai sumontuota ir veikia, kaip deklaruota.</w:t>
      </w:r>
    </w:p>
    <w:p w14:paraId="6ECD4F72" w14:textId="6B13639F" w:rsidR="00977D6D" w:rsidRPr="004B3E57" w:rsidRDefault="006A6734">
      <w:pPr>
        <w:tabs>
          <w:tab w:val="left" w:pos="1276"/>
        </w:tabs>
        <w:ind w:firstLine="709"/>
        <w:jc w:val="both"/>
        <w:rPr>
          <w:szCs w:val="24"/>
          <w:lang w:eastAsia="lt-LT"/>
        </w:rPr>
      </w:pPr>
      <w:r w:rsidRPr="004B3E57">
        <w:rPr>
          <w:szCs w:val="24"/>
          <w:lang w:eastAsia="lt-LT"/>
        </w:rPr>
        <w:t>1</w:t>
      </w:r>
      <w:r w:rsidR="00275D8F" w:rsidRPr="004B3E57">
        <w:rPr>
          <w:szCs w:val="24"/>
          <w:lang w:eastAsia="lt-LT"/>
        </w:rPr>
        <w:t>9</w:t>
      </w:r>
      <w:r w:rsidRPr="004B3E57">
        <w:rPr>
          <w:szCs w:val="24"/>
          <w:lang w:eastAsia="lt-LT"/>
        </w:rPr>
        <w:t xml:space="preserve">. </w:t>
      </w:r>
      <w:r w:rsidR="006B6E1F" w:rsidRPr="004B3E57">
        <w:t>Visi ginčai sprendžiami vadovaujantis Lietuvos Respublikos įstatymais.</w:t>
      </w:r>
    </w:p>
    <w:p w14:paraId="6CB9898B" w14:textId="77777777" w:rsidR="00977D6D" w:rsidRPr="004B3E57" w:rsidRDefault="00977D6D">
      <w:pPr>
        <w:tabs>
          <w:tab w:val="left" w:pos="1276"/>
        </w:tabs>
        <w:ind w:firstLine="709"/>
        <w:jc w:val="both"/>
        <w:rPr>
          <w:color w:val="000000"/>
          <w:szCs w:val="22"/>
        </w:rPr>
      </w:pPr>
    </w:p>
    <w:p w14:paraId="24DE8FE3" w14:textId="77777777" w:rsidR="00977D6D" w:rsidRPr="004B3E57" w:rsidRDefault="006A6734" w:rsidP="006A6734">
      <w:pPr>
        <w:tabs>
          <w:tab w:val="left" w:pos="1276"/>
        </w:tabs>
        <w:ind w:firstLine="3127"/>
        <w:jc w:val="both"/>
        <w:rPr>
          <w:szCs w:val="24"/>
          <w:lang w:eastAsia="lt-LT"/>
        </w:rPr>
      </w:pPr>
      <w:r w:rsidRPr="004B3E57">
        <w:rPr>
          <w:color w:val="000000"/>
          <w:szCs w:val="22"/>
        </w:rPr>
        <w:t>________________________________</w:t>
      </w:r>
    </w:p>
    <w:p w14:paraId="0942AAA5" w14:textId="77777777" w:rsidR="006A6734" w:rsidRPr="004B3E57" w:rsidRDefault="006A6734">
      <w:pPr>
        <w:tabs>
          <w:tab w:val="left" w:leader="underscore" w:pos="8647"/>
        </w:tabs>
        <w:suppressAutoHyphens/>
        <w:ind w:left="5103" w:hanging="1"/>
        <w:rPr>
          <w:kern w:val="3"/>
          <w:lang w:eastAsia="lt-LT"/>
        </w:rPr>
        <w:sectPr w:rsidR="006A6734" w:rsidRPr="004B3E57">
          <w:headerReference w:type="first" r:id="rId15"/>
          <w:pgSz w:w="11906" w:h="16838"/>
          <w:pgMar w:top="1134" w:right="567" w:bottom="1134" w:left="1701" w:header="567" w:footer="567" w:gutter="0"/>
          <w:pgNumType w:start="1"/>
          <w:cols w:space="720"/>
          <w:titlePg/>
          <w:docGrid w:linePitch="326"/>
        </w:sectPr>
      </w:pPr>
    </w:p>
    <w:p w14:paraId="5D9931BD" w14:textId="77777777" w:rsidR="006A6734" w:rsidRPr="004B3E57" w:rsidRDefault="006A6734">
      <w:pPr>
        <w:tabs>
          <w:tab w:val="left" w:leader="underscore" w:pos="8647"/>
        </w:tabs>
        <w:suppressAutoHyphens/>
        <w:ind w:left="5103" w:hanging="1"/>
        <w:rPr>
          <w:kern w:val="3"/>
          <w:lang w:eastAsia="lt-LT"/>
        </w:rPr>
      </w:pPr>
      <w:r w:rsidRPr="004B3E57">
        <w:rPr>
          <w:kern w:val="3"/>
          <w:lang w:eastAsia="lt-LT"/>
        </w:rPr>
        <w:lastRenderedPageBreak/>
        <w:t xml:space="preserve">Alytaus rajono savivaldybės energijos </w:t>
      </w:r>
    </w:p>
    <w:p w14:paraId="59160988" w14:textId="77777777" w:rsidR="006A6734" w:rsidRPr="004B3E57" w:rsidRDefault="006A6734">
      <w:pPr>
        <w:tabs>
          <w:tab w:val="left" w:leader="underscore" w:pos="8647"/>
        </w:tabs>
        <w:suppressAutoHyphens/>
        <w:ind w:left="5103" w:hanging="1"/>
        <w:rPr>
          <w:kern w:val="3"/>
          <w:lang w:eastAsia="lt-LT"/>
        </w:rPr>
      </w:pPr>
      <w:r w:rsidRPr="004B3E57">
        <w:rPr>
          <w:kern w:val="3"/>
          <w:lang w:eastAsia="lt-LT"/>
        </w:rPr>
        <w:t xml:space="preserve">efektyvumo ir atsinaujinančių išteklių </w:t>
      </w:r>
    </w:p>
    <w:p w14:paraId="3D78997F" w14:textId="77777777" w:rsidR="006A6734" w:rsidRPr="004B3E57" w:rsidRDefault="006A6734">
      <w:pPr>
        <w:tabs>
          <w:tab w:val="left" w:leader="underscore" w:pos="8647"/>
        </w:tabs>
        <w:suppressAutoHyphens/>
        <w:ind w:left="5103" w:hanging="1"/>
        <w:rPr>
          <w:kern w:val="3"/>
          <w:lang w:eastAsia="lt-LT"/>
        </w:rPr>
      </w:pPr>
      <w:r w:rsidRPr="004B3E57">
        <w:rPr>
          <w:kern w:val="3"/>
          <w:lang w:eastAsia="lt-LT"/>
        </w:rPr>
        <w:t xml:space="preserve">energijos gamybos ir naudojimo skatinimo </w:t>
      </w:r>
    </w:p>
    <w:p w14:paraId="56A576FA" w14:textId="77777777" w:rsidR="00977D6D" w:rsidRPr="004B3E57" w:rsidRDefault="006A6734">
      <w:pPr>
        <w:tabs>
          <w:tab w:val="left" w:leader="underscore" w:pos="8647"/>
        </w:tabs>
        <w:suppressAutoHyphens/>
        <w:ind w:left="5103" w:hanging="1"/>
        <w:rPr>
          <w:kern w:val="3"/>
          <w:lang w:eastAsia="lt-LT"/>
        </w:rPr>
      </w:pPr>
      <w:r w:rsidRPr="004B3E57">
        <w:rPr>
          <w:kern w:val="3"/>
          <w:lang w:eastAsia="lt-LT"/>
        </w:rPr>
        <w:t xml:space="preserve">projektų kompensavimo tvarkos </w:t>
      </w:r>
    </w:p>
    <w:p w14:paraId="24D2267E" w14:textId="77777777" w:rsidR="00977D6D" w:rsidRPr="004B3E57" w:rsidRDefault="006A6734">
      <w:pPr>
        <w:tabs>
          <w:tab w:val="left" w:leader="underscore" w:pos="8647"/>
        </w:tabs>
        <w:suppressAutoHyphens/>
        <w:ind w:left="5103" w:hanging="1"/>
        <w:rPr>
          <w:kern w:val="3"/>
          <w:lang w:eastAsia="lt-LT"/>
        </w:rPr>
      </w:pPr>
      <w:r w:rsidRPr="004B3E57">
        <w:rPr>
          <w:kern w:val="3"/>
          <w:lang w:eastAsia="lt-LT"/>
        </w:rPr>
        <w:t>aprašo priedas Nr. 1</w:t>
      </w:r>
    </w:p>
    <w:p w14:paraId="2D1B892A" w14:textId="77777777" w:rsidR="00977D6D" w:rsidRPr="004B3E57" w:rsidRDefault="00977D6D">
      <w:pPr>
        <w:tabs>
          <w:tab w:val="left" w:leader="underscore" w:pos="8647"/>
        </w:tabs>
        <w:suppressAutoHyphens/>
        <w:ind w:left="5103" w:hanging="1"/>
        <w:jc w:val="both"/>
        <w:rPr>
          <w:kern w:val="3"/>
          <w:lang w:eastAsia="lt-LT"/>
        </w:rPr>
      </w:pPr>
    </w:p>
    <w:p w14:paraId="1469DE7C" w14:textId="77777777" w:rsidR="00977D6D" w:rsidRPr="004B3E57" w:rsidRDefault="006A6734">
      <w:pPr>
        <w:rPr>
          <w:bCs/>
          <w:szCs w:val="24"/>
          <w:lang w:eastAsia="lt-LT"/>
        </w:rPr>
      </w:pPr>
      <w:r w:rsidRPr="004B3E57">
        <w:rPr>
          <w:bCs/>
          <w:szCs w:val="24"/>
          <w:lang w:eastAsia="lt-LT"/>
        </w:rPr>
        <w:t>_______________________________________________________________________________</w:t>
      </w:r>
    </w:p>
    <w:p w14:paraId="3C8906CD" w14:textId="77777777" w:rsidR="00977D6D" w:rsidRPr="004B3E57" w:rsidRDefault="006A6734">
      <w:pPr>
        <w:rPr>
          <w:bCs/>
          <w:szCs w:val="24"/>
          <w:lang w:eastAsia="lt-LT"/>
        </w:rPr>
      </w:pPr>
      <w:r w:rsidRPr="004B3E57">
        <w:rPr>
          <w:bCs/>
          <w:szCs w:val="24"/>
          <w:lang w:eastAsia="lt-LT"/>
        </w:rPr>
        <w:t>_______________________________________________________________________________</w:t>
      </w:r>
    </w:p>
    <w:p w14:paraId="6FD6B273" w14:textId="77777777" w:rsidR="00977D6D" w:rsidRPr="004B3E57" w:rsidRDefault="006A6734">
      <w:pPr>
        <w:rPr>
          <w:bCs/>
          <w:szCs w:val="24"/>
          <w:lang w:eastAsia="lt-LT"/>
        </w:rPr>
      </w:pPr>
      <w:r w:rsidRPr="004B3E57">
        <w:rPr>
          <w:bCs/>
          <w:szCs w:val="24"/>
          <w:lang w:eastAsia="lt-LT"/>
        </w:rPr>
        <w:t>_______________________________________________________________________________</w:t>
      </w:r>
    </w:p>
    <w:p w14:paraId="1A88C6AA" w14:textId="77777777" w:rsidR="00977D6D" w:rsidRPr="004B3E57" w:rsidRDefault="006A6734">
      <w:pPr>
        <w:jc w:val="center"/>
        <w:rPr>
          <w:bCs/>
          <w:sz w:val="20"/>
          <w:lang w:eastAsia="lt-LT"/>
        </w:rPr>
      </w:pPr>
      <w:r w:rsidRPr="004B3E57">
        <w:rPr>
          <w:bCs/>
          <w:sz w:val="20"/>
          <w:lang w:eastAsia="lt-LT"/>
        </w:rPr>
        <w:t>(Pareiškėjo vardas, pavardė, adresas, telefono Nr., el. paštas)</w:t>
      </w:r>
    </w:p>
    <w:p w14:paraId="0C3A15FE" w14:textId="77777777" w:rsidR="00977D6D" w:rsidRPr="004B3E57" w:rsidRDefault="00977D6D">
      <w:pPr>
        <w:jc w:val="center"/>
        <w:rPr>
          <w:b/>
          <w:szCs w:val="24"/>
          <w:lang w:eastAsia="lt-LT"/>
        </w:rPr>
      </w:pPr>
    </w:p>
    <w:p w14:paraId="2B6A6786" w14:textId="77777777" w:rsidR="00977D6D" w:rsidRPr="004B3E57" w:rsidRDefault="006A6734">
      <w:pPr>
        <w:jc w:val="center"/>
        <w:rPr>
          <w:bCs/>
          <w:szCs w:val="24"/>
          <w:lang w:eastAsia="lt-LT"/>
        </w:rPr>
      </w:pPr>
      <w:r w:rsidRPr="004B3E57">
        <w:rPr>
          <w:b/>
          <w:szCs w:val="24"/>
          <w:lang w:eastAsia="lt-LT"/>
        </w:rPr>
        <w:t>PRAŠYMAS</w:t>
      </w:r>
    </w:p>
    <w:p w14:paraId="2C1246A3" w14:textId="77777777" w:rsidR="00977D6D" w:rsidRPr="004B3E57" w:rsidRDefault="00977D6D">
      <w:pPr>
        <w:jc w:val="center"/>
        <w:rPr>
          <w:b/>
          <w:caps/>
          <w:lang w:eastAsia="lt-LT"/>
        </w:rPr>
      </w:pPr>
    </w:p>
    <w:p w14:paraId="542CB594" w14:textId="77777777" w:rsidR="00977D6D" w:rsidRPr="004B3E57" w:rsidRDefault="006A6734">
      <w:pPr>
        <w:tabs>
          <w:tab w:val="left" w:leader="underscore" w:pos="8647"/>
          <w:tab w:val="right" w:leader="underscore" w:pos="9072"/>
        </w:tabs>
        <w:suppressAutoHyphens/>
        <w:jc w:val="center"/>
        <w:rPr>
          <w:kern w:val="3"/>
          <w:lang w:eastAsia="lt-LT"/>
        </w:rPr>
      </w:pPr>
      <w:r w:rsidRPr="004B3E57">
        <w:rPr>
          <w:kern w:val="3"/>
          <w:lang w:eastAsia="lt-LT"/>
        </w:rPr>
        <w:t>20____ m. _____________d.</w:t>
      </w:r>
    </w:p>
    <w:p w14:paraId="523ECADA" w14:textId="77777777" w:rsidR="00977D6D" w:rsidRPr="004B3E57" w:rsidRDefault="006A6734">
      <w:pPr>
        <w:tabs>
          <w:tab w:val="left" w:leader="underscore" w:pos="8647"/>
          <w:tab w:val="right" w:leader="underscore" w:pos="9072"/>
        </w:tabs>
        <w:suppressAutoHyphens/>
        <w:jc w:val="center"/>
        <w:rPr>
          <w:kern w:val="3"/>
          <w:lang w:eastAsia="lt-LT"/>
        </w:rPr>
      </w:pPr>
      <w:r w:rsidRPr="004B3E57">
        <w:rPr>
          <w:kern w:val="3"/>
          <w:lang w:eastAsia="lt-LT"/>
        </w:rPr>
        <w:t>__________________________</w:t>
      </w:r>
    </w:p>
    <w:p w14:paraId="4DF8F01A" w14:textId="77777777" w:rsidR="00977D6D" w:rsidRPr="004B3E57" w:rsidRDefault="006A6734">
      <w:pPr>
        <w:tabs>
          <w:tab w:val="left" w:leader="underscore" w:pos="8647"/>
          <w:tab w:val="right" w:leader="underscore" w:pos="9072"/>
        </w:tabs>
        <w:suppressAutoHyphens/>
        <w:jc w:val="center"/>
        <w:rPr>
          <w:kern w:val="3"/>
          <w:sz w:val="22"/>
          <w:szCs w:val="22"/>
          <w:lang w:eastAsia="lt-LT"/>
        </w:rPr>
      </w:pPr>
      <w:r w:rsidRPr="004B3E57">
        <w:rPr>
          <w:kern w:val="3"/>
          <w:sz w:val="22"/>
          <w:szCs w:val="22"/>
          <w:lang w:eastAsia="lt-LT"/>
        </w:rPr>
        <w:t>(prašymo sudarymo vieta)</w:t>
      </w:r>
    </w:p>
    <w:p w14:paraId="621FE64B" w14:textId="77777777" w:rsidR="00977D6D" w:rsidRPr="004B3E57" w:rsidRDefault="00977D6D">
      <w:pPr>
        <w:rPr>
          <w:rFonts w:ascii="Palemonas" w:eastAsia="Calibri" w:hAnsi="Palemonas"/>
          <w:b/>
          <w:szCs w:val="22"/>
        </w:rPr>
      </w:pPr>
    </w:p>
    <w:p w14:paraId="7CD2A4B5" w14:textId="77777777" w:rsidR="00977D6D" w:rsidRPr="004B3E57" w:rsidRDefault="006A6734">
      <w:pPr>
        <w:jc w:val="both"/>
        <w:rPr>
          <w:rFonts w:ascii="Palemonas" w:eastAsia="Calibri" w:hAnsi="Palemonas"/>
          <w:szCs w:val="22"/>
        </w:rPr>
      </w:pPr>
      <w:r w:rsidRPr="004B3E57">
        <w:rPr>
          <w:rFonts w:ascii="Palemonas" w:eastAsia="Calibri" w:hAnsi="Palemonas"/>
          <w:szCs w:val="22"/>
        </w:rPr>
        <w:t>Alytaus rajono savivaldybės administracijai</w:t>
      </w:r>
    </w:p>
    <w:p w14:paraId="3805AF50" w14:textId="77777777" w:rsidR="00977D6D" w:rsidRPr="004B3E57" w:rsidRDefault="00977D6D">
      <w:pPr>
        <w:tabs>
          <w:tab w:val="left" w:leader="underscore" w:pos="8647"/>
          <w:tab w:val="right" w:leader="underscore" w:pos="9072"/>
        </w:tabs>
        <w:suppressAutoHyphens/>
        <w:jc w:val="both"/>
        <w:rPr>
          <w:kern w:val="3"/>
          <w:lang w:eastAsia="lt-LT"/>
        </w:rPr>
      </w:pPr>
    </w:p>
    <w:p w14:paraId="5FEAF3E3" w14:textId="7377C1E4" w:rsidR="00977D6D" w:rsidRPr="004B3E57" w:rsidRDefault="006A6734" w:rsidP="00A17521">
      <w:pPr>
        <w:tabs>
          <w:tab w:val="left" w:leader="underscore" w:pos="8647"/>
          <w:tab w:val="right" w:leader="underscore" w:pos="9072"/>
        </w:tabs>
        <w:suppressAutoHyphens/>
        <w:ind w:firstLine="567"/>
        <w:jc w:val="both"/>
        <w:rPr>
          <w:kern w:val="3"/>
          <w:lang w:eastAsia="lt-LT"/>
        </w:rPr>
      </w:pPr>
      <w:r w:rsidRPr="004B3E57">
        <w:rPr>
          <w:kern w:val="3"/>
          <w:lang w:eastAsia="lt-LT"/>
        </w:rPr>
        <w:t>Prašome kompensuoti 10 proc</w:t>
      </w:r>
      <w:r w:rsidR="00EA777D" w:rsidRPr="004B3E57">
        <w:rPr>
          <w:kern w:val="3"/>
          <w:lang w:eastAsia="lt-LT"/>
        </w:rPr>
        <w:t>entų</w:t>
      </w:r>
      <w:r w:rsidRPr="004B3E57">
        <w:rPr>
          <w:kern w:val="3"/>
          <w:lang w:eastAsia="lt-LT"/>
        </w:rPr>
        <w:t xml:space="preserve"> patirtų išlaidų seno, neefektyvaus katilo keitimui.</w:t>
      </w:r>
      <w:r w:rsidRPr="004B3E57">
        <w:rPr>
          <w:kern w:val="3"/>
          <w:u w:val="single"/>
          <w:lang w:eastAsia="lt-LT"/>
        </w:rPr>
        <w:t xml:space="preserve"> </w:t>
      </w:r>
      <w:r w:rsidRPr="004B3E57">
        <w:rPr>
          <w:kern w:val="3"/>
          <w:lang w:eastAsia="lt-LT"/>
        </w:rPr>
        <w:t>Kompensaciją prašau pervesti į</w:t>
      </w:r>
      <w:r w:rsidR="001731AF" w:rsidRPr="004B3E57">
        <w:rPr>
          <w:kern w:val="3"/>
          <w:lang w:eastAsia="lt-LT"/>
        </w:rPr>
        <w:t xml:space="preserve"> ________________ banko sąskaitą _________________________.</w:t>
      </w:r>
      <w:r w:rsidRPr="004B3E57">
        <w:rPr>
          <w:kern w:val="3"/>
          <w:lang w:eastAsia="lt-LT"/>
        </w:rPr>
        <w:t xml:space="preserve">                         </w:t>
      </w:r>
    </w:p>
    <w:p w14:paraId="539B24B4" w14:textId="77777777" w:rsidR="00977D6D" w:rsidRPr="004B3E57" w:rsidRDefault="00977D6D">
      <w:pPr>
        <w:jc w:val="both"/>
      </w:pPr>
    </w:p>
    <w:p w14:paraId="65FA829F" w14:textId="6953A939" w:rsidR="00A17521" w:rsidRPr="004B3E57" w:rsidRDefault="00A17521" w:rsidP="00A17521">
      <w:pPr>
        <w:tabs>
          <w:tab w:val="left" w:pos="851"/>
        </w:tabs>
        <w:ind w:firstLine="567"/>
        <w:jc w:val="both"/>
      </w:pPr>
      <w:r w:rsidRPr="004B3E57">
        <w:t>PRIDEDAMA:</w:t>
      </w:r>
    </w:p>
    <w:p w14:paraId="43018E64" w14:textId="1327964B" w:rsidR="00A17521" w:rsidRPr="004B3E57" w:rsidRDefault="00A17521" w:rsidP="00A17521">
      <w:pPr>
        <w:pStyle w:val="Sraopastraipa"/>
        <w:numPr>
          <w:ilvl w:val="0"/>
          <w:numId w:val="2"/>
        </w:numPr>
        <w:tabs>
          <w:tab w:val="left" w:pos="709"/>
          <w:tab w:val="left" w:pos="851"/>
        </w:tabs>
        <w:suppressAutoHyphens/>
        <w:ind w:left="0" w:firstLine="567"/>
        <w:jc w:val="both"/>
        <w:rPr>
          <w:bCs/>
          <w:color w:val="000000"/>
        </w:rPr>
      </w:pPr>
      <w:r w:rsidRPr="004B3E57">
        <w:rPr>
          <w:rFonts w:eastAsia="Calibri"/>
          <w:color w:val="000000"/>
          <w:szCs w:val="24"/>
          <w:lang w:eastAsia="lt-LT"/>
        </w:rPr>
        <w:t xml:space="preserve">Dokumentai, patvirtinantys įrangos įsigijimą ir nuosavybės perėmimą </w:t>
      </w:r>
      <w:r w:rsidRPr="004B3E57">
        <w:rPr>
          <w:bCs/>
          <w:color w:val="000000"/>
        </w:rPr>
        <w:t>(įrangos perdavimo – priėmimo aktas, PVM sąskaita – faktūra, sąskaita – faktūra);</w:t>
      </w:r>
    </w:p>
    <w:p w14:paraId="2DC0631A" w14:textId="413064A6" w:rsidR="00A17521" w:rsidRPr="004B3E57" w:rsidRDefault="00A17521" w:rsidP="00A17521">
      <w:pPr>
        <w:pStyle w:val="Sraopastraipa"/>
        <w:numPr>
          <w:ilvl w:val="0"/>
          <w:numId w:val="2"/>
        </w:numPr>
        <w:tabs>
          <w:tab w:val="left" w:pos="709"/>
          <w:tab w:val="left" w:pos="851"/>
        </w:tabs>
        <w:suppressAutoHyphens/>
        <w:ind w:left="0" w:firstLine="567"/>
        <w:jc w:val="both"/>
        <w:rPr>
          <w:bCs/>
          <w:color w:val="000000"/>
        </w:rPr>
      </w:pPr>
      <w:r w:rsidRPr="004B3E57">
        <w:rPr>
          <w:rFonts w:eastAsia="Calibri"/>
          <w:color w:val="000000"/>
          <w:szCs w:val="24"/>
          <w:lang w:eastAsia="lt-LT"/>
        </w:rPr>
        <w:t>Dokumentas, patvirtinantis gauto LEA finansavimo faktą (</w:t>
      </w:r>
      <w:r w:rsidRPr="004B3E57">
        <w:rPr>
          <w:bCs/>
          <w:color w:val="000000"/>
        </w:rPr>
        <w:t>banko sąskaitos išrašo ar kito dokumento kopiją);</w:t>
      </w:r>
    </w:p>
    <w:p w14:paraId="48A6AEF1" w14:textId="168FD285" w:rsidR="00A17521" w:rsidRPr="004B3E57" w:rsidRDefault="00A17521" w:rsidP="00A17521">
      <w:pPr>
        <w:pStyle w:val="Sraopastraipa"/>
        <w:numPr>
          <w:ilvl w:val="0"/>
          <w:numId w:val="2"/>
        </w:numPr>
        <w:tabs>
          <w:tab w:val="left" w:pos="709"/>
          <w:tab w:val="left" w:pos="851"/>
        </w:tabs>
        <w:suppressAutoHyphens/>
        <w:ind w:left="0" w:firstLine="567"/>
        <w:jc w:val="both"/>
        <w:rPr>
          <w:color w:val="000000"/>
          <w:lang w:eastAsia="lt-LT"/>
        </w:rPr>
      </w:pPr>
      <w:r w:rsidRPr="004B3E57">
        <w:rPr>
          <w:rFonts w:eastAsia="Calibri"/>
          <w:color w:val="000000"/>
          <w:szCs w:val="24"/>
          <w:lang w:eastAsia="lt-LT"/>
        </w:rPr>
        <w:t>Dokumentas, patvirtinantis, kad įranga įrengta namų ūkyje, kuris yra savivaldybės teritorijoje (Nekilnojamojo turto registro išrašas)</w:t>
      </w:r>
      <w:r w:rsidRPr="004B3E57">
        <w:rPr>
          <w:color w:val="000000"/>
          <w:lang w:eastAsia="lt-LT"/>
        </w:rPr>
        <w:t>;</w:t>
      </w:r>
    </w:p>
    <w:p w14:paraId="3D922CDE" w14:textId="79B46002" w:rsidR="00A17521" w:rsidRPr="004B3E57" w:rsidRDefault="00A17521" w:rsidP="00A17521">
      <w:pPr>
        <w:pStyle w:val="Sraopastraipa"/>
        <w:numPr>
          <w:ilvl w:val="0"/>
          <w:numId w:val="2"/>
        </w:numPr>
        <w:tabs>
          <w:tab w:val="left" w:pos="709"/>
          <w:tab w:val="left" w:pos="851"/>
        </w:tabs>
        <w:suppressAutoHyphens/>
        <w:ind w:left="0" w:firstLine="567"/>
        <w:jc w:val="both"/>
        <w:rPr>
          <w:rFonts w:eastAsia="Calibri"/>
          <w:color w:val="000000"/>
          <w:szCs w:val="24"/>
          <w:lang w:eastAsia="lt-LT"/>
        </w:rPr>
      </w:pPr>
      <w:r w:rsidRPr="004B3E57">
        <w:rPr>
          <w:color w:val="000000"/>
          <w:lang w:eastAsia="lt-LT"/>
        </w:rPr>
        <w:t>LEA raštas apie paraiškos patvirtinimą ir finansavimo skyrimą.</w:t>
      </w:r>
    </w:p>
    <w:p w14:paraId="1CAA0736" w14:textId="2699DC2B" w:rsidR="00977D6D" w:rsidRPr="004B3E57" w:rsidRDefault="006A6734" w:rsidP="00A17521">
      <w:pPr>
        <w:pStyle w:val="Sraopastraipa"/>
        <w:numPr>
          <w:ilvl w:val="0"/>
          <w:numId w:val="2"/>
        </w:numPr>
        <w:tabs>
          <w:tab w:val="left" w:pos="851"/>
        </w:tabs>
        <w:ind w:left="0" w:firstLine="567"/>
        <w:jc w:val="both"/>
        <w:rPr>
          <w:kern w:val="3"/>
          <w:lang w:eastAsia="lt-LT"/>
        </w:rPr>
      </w:pPr>
      <w:r w:rsidRPr="004B3E57">
        <w:rPr>
          <w:kern w:val="3"/>
          <w:lang w:eastAsia="lt-LT"/>
        </w:rPr>
        <w:t>Kiti dokumentai</w:t>
      </w:r>
      <w:r w:rsidR="00A17521" w:rsidRPr="004B3E57">
        <w:rPr>
          <w:kern w:val="3"/>
          <w:lang w:eastAsia="lt-LT"/>
        </w:rPr>
        <w:t>:</w:t>
      </w:r>
      <w:r w:rsidR="001731AF" w:rsidRPr="004B3E57">
        <w:rPr>
          <w:kern w:val="3"/>
          <w:lang w:eastAsia="lt-LT"/>
        </w:rPr>
        <w:t xml:space="preserve"> ______________________________________________________</w:t>
      </w:r>
      <w:r w:rsidRPr="004B3E57">
        <w:rPr>
          <w:kern w:val="3"/>
          <w:lang w:eastAsia="lt-LT"/>
        </w:rPr>
        <w:tab/>
      </w:r>
      <w:r w:rsidR="001731AF" w:rsidRPr="004B3E57">
        <w:rPr>
          <w:kern w:val="3"/>
          <w:lang w:eastAsia="lt-LT"/>
        </w:rPr>
        <w:t>.</w:t>
      </w:r>
    </w:p>
    <w:p w14:paraId="41E351D2" w14:textId="77777777" w:rsidR="00977D6D" w:rsidRPr="004B3E57" w:rsidRDefault="006A6734">
      <w:pPr>
        <w:tabs>
          <w:tab w:val="right" w:leader="underscore" w:pos="9639"/>
        </w:tabs>
        <w:suppressAutoHyphens/>
        <w:ind w:left="284" w:hanging="284"/>
        <w:jc w:val="both"/>
        <w:rPr>
          <w:kern w:val="3"/>
          <w:lang w:eastAsia="lt-LT"/>
        </w:rPr>
      </w:pPr>
      <w:r w:rsidRPr="004B3E57">
        <w:rPr>
          <w:kern w:val="3"/>
          <w:lang w:eastAsia="lt-LT"/>
        </w:rPr>
        <w:tab/>
      </w:r>
    </w:p>
    <w:p w14:paraId="48C6CFC3" w14:textId="77777777" w:rsidR="00977D6D" w:rsidRPr="004B3E57" w:rsidRDefault="006A6734">
      <w:pPr>
        <w:tabs>
          <w:tab w:val="right" w:leader="underscore" w:pos="9639"/>
        </w:tabs>
        <w:suppressAutoHyphens/>
        <w:ind w:left="284" w:hanging="284"/>
        <w:jc w:val="both"/>
        <w:rPr>
          <w:rFonts w:ascii="Palemonas" w:hAnsi="Palemonas"/>
          <w:kern w:val="3"/>
          <w:lang w:eastAsia="lt-LT"/>
        </w:rPr>
      </w:pPr>
      <w:r w:rsidRPr="004B3E57">
        <w:rPr>
          <w:kern w:val="3"/>
          <w:lang w:eastAsia="lt-LT"/>
        </w:rPr>
        <w:t>Alytaus</w:t>
      </w:r>
      <w:r w:rsidRPr="004B3E57">
        <w:rPr>
          <w:rFonts w:ascii="Palemonas" w:hAnsi="Palemonas"/>
          <w:kern w:val="3"/>
          <w:lang w:eastAsia="lt-LT"/>
        </w:rPr>
        <w:t xml:space="preserve"> rajono savivaldybės biudžeto lėšų naudojimo sutartį pageidauju pasirašyti (pažymėti x):</w:t>
      </w:r>
    </w:p>
    <w:p w14:paraId="0E1D49F4" w14:textId="48E55BF9" w:rsidR="00977D6D" w:rsidRPr="004B3E57" w:rsidRDefault="001731AF" w:rsidP="001731AF">
      <w:pPr>
        <w:tabs>
          <w:tab w:val="left" w:pos="1418"/>
        </w:tabs>
        <w:ind w:left="720" w:hanging="153"/>
        <w:jc w:val="both"/>
        <w:rPr>
          <w:rFonts w:ascii="Palemonas" w:hAnsi="Palemonas"/>
        </w:rPr>
      </w:pPr>
      <w:r w:rsidRPr="004B3E57">
        <w:rPr>
          <w:rFonts w:ascii="Courier New" w:hAnsi="Courier New" w:cs="Courier New"/>
        </w:rPr>
        <w:t xml:space="preserve">O </w:t>
      </w:r>
      <w:r w:rsidR="006A6734" w:rsidRPr="004B3E57">
        <w:rPr>
          <w:rFonts w:ascii="Courier New" w:hAnsi="Courier New" w:cs="Courier New"/>
        </w:rPr>
        <w:tab/>
      </w:r>
      <w:r w:rsidR="006A6734" w:rsidRPr="004B3E57">
        <w:rPr>
          <w:rFonts w:ascii="Palemonas" w:hAnsi="Palemonas"/>
        </w:rPr>
        <w:t>Fiziniu parašu, atvykstant į Alytaus rajono savivaldybę (Pulko g. 21, Alytus);</w:t>
      </w:r>
    </w:p>
    <w:p w14:paraId="14AACE84" w14:textId="29288ABA" w:rsidR="00977D6D" w:rsidRPr="004B3E57" w:rsidRDefault="001731AF" w:rsidP="001731AF">
      <w:pPr>
        <w:tabs>
          <w:tab w:val="left" w:pos="1418"/>
        </w:tabs>
        <w:ind w:left="720" w:hanging="153"/>
        <w:jc w:val="both"/>
        <w:rPr>
          <w:rFonts w:ascii="Palemonas" w:hAnsi="Palemonas"/>
        </w:rPr>
      </w:pPr>
      <w:r w:rsidRPr="004B3E57">
        <w:rPr>
          <w:rFonts w:ascii="Courier New" w:hAnsi="Courier New" w:cs="Courier New"/>
        </w:rPr>
        <w:t xml:space="preserve">O </w:t>
      </w:r>
      <w:r w:rsidR="006A6734" w:rsidRPr="004B3E57">
        <w:rPr>
          <w:rFonts w:ascii="Courier New" w:hAnsi="Courier New" w:cs="Courier New"/>
        </w:rPr>
        <w:tab/>
      </w:r>
      <w:r w:rsidR="006A6734" w:rsidRPr="004B3E57">
        <w:rPr>
          <w:rFonts w:ascii="Palemonas" w:hAnsi="Palemonas"/>
        </w:rPr>
        <w:t>Kvalifikuotu elektroniniu parašu (pareiškėjui būtina nurodyti el. paštą).</w:t>
      </w:r>
    </w:p>
    <w:p w14:paraId="77C14C41" w14:textId="77777777" w:rsidR="00977D6D" w:rsidRPr="004B3E57" w:rsidRDefault="00977D6D">
      <w:pPr>
        <w:tabs>
          <w:tab w:val="right" w:leader="underscore" w:pos="9639"/>
        </w:tabs>
        <w:suppressAutoHyphens/>
        <w:ind w:left="284" w:hanging="284"/>
        <w:jc w:val="both"/>
        <w:rPr>
          <w:kern w:val="3"/>
          <w:lang w:eastAsia="lt-LT"/>
        </w:rPr>
      </w:pPr>
    </w:p>
    <w:p w14:paraId="4D97638E" w14:textId="77777777" w:rsidR="00977D6D" w:rsidRPr="004B3E57" w:rsidRDefault="006A6734">
      <w:pPr>
        <w:tabs>
          <w:tab w:val="right" w:leader="underscore" w:pos="9639"/>
        </w:tabs>
        <w:suppressAutoHyphens/>
        <w:jc w:val="both"/>
        <w:rPr>
          <w:kern w:val="3"/>
          <w:lang w:eastAsia="lt-LT"/>
        </w:rPr>
      </w:pPr>
      <w:r w:rsidRPr="004B3E57">
        <w:rPr>
          <w:b/>
          <w:bCs/>
          <w:color w:val="000000"/>
          <w:kern w:val="3"/>
          <w:lang w:eastAsia="lt-LT"/>
        </w:rPr>
        <w:t>Deklaruoju</w:t>
      </w:r>
      <w:r w:rsidRPr="004B3E57">
        <w:rPr>
          <w:bCs/>
          <w:color w:val="000000"/>
          <w:kern w:val="3"/>
          <w:lang w:eastAsia="lt-LT"/>
        </w:rPr>
        <w:t>, kad prašyme pateikta informacija ir dokumentai (ir / ar jų kopijos) yra teisingi ir atitinkantys Lietuvos Respublikos įstatymų ir kitų teisės aktų reikalavimus. Nurodyta atsiskaitomoji sąskaita priklauso man ir prisiimu atsakomybę dėl nuostolių, kurie gali atsirasti klaidingai nurodžius atsiskaitomosios sąskaitos numerį.</w:t>
      </w:r>
    </w:p>
    <w:p w14:paraId="43D327DC" w14:textId="77777777" w:rsidR="00977D6D" w:rsidRPr="004B3E57" w:rsidRDefault="00977D6D">
      <w:pPr>
        <w:tabs>
          <w:tab w:val="left" w:pos="1418"/>
        </w:tabs>
        <w:ind w:left="1134"/>
        <w:jc w:val="both"/>
        <w:rPr>
          <w:rFonts w:ascii="Palemonas" w:hAnsi="Palemonas"/>
        </w:rPr>
      </w:pPr>
    </w:p>
    <w:p w14:paraId="16AD04A2" w14:textId="4307A294" w:rsidR="00977D6D" w:rsidRPr="004B3E57" w:rsidRDefault="006A6734">
      <w:pPr>
        <w:tabs>
          <w:tab w:val="left" w:pos="1418"/>
        </w:tabs>
        <w:jc w:val="both"/>
        <w:rPr>
          <w:rFonts w:ascii="Palemonas" w:hAnsi="Palemonas"/>
        </w:rPr>
      </w:pPr>
      <w:r w:rsidRPr="004B3E57">
        <w:rPr>
          <w:rFonts w:ascii="Palemonas" w:hAnsi="Palemonas"/>
          <w:b/>
        </w:rPr>
        <w:t>Sutinku</w:t>
      </w:r>
      <w:r w:rsidRPr="004B3E57">
        <w:rPr>
          <w:rFonts w:ascii="Palemonas" w:hAnsi="Palemonas"/>
        </w:rPr>
        <w:t>, kad mano asmens duomenys būtų naudojami svarstant mano prašymą dėl kompensavimo 10 proc</w:t>
      </w:r>
      <w:r w:rsidR="00EA777D" w:rsidRPr="004B3E57">
        <w:rPr>
          <w:rFonts w:ascii="Palemonas" w:hAnsi="Palemonas"/>
        </w:rPr>
        <w:t>entų</w:t>
      </w:r>
      <w:r w:rsidRPr="004B3E57">
        <w:rPr>
          <w:rFonts w:ascii="Palemonas" w:hAnsi="Palemonas"/>
        </w:rPr>
        <w:t xml:space="preserve"> patirtų išlaidų seno, neefektyvaus katilo keitimui.</w:t>
      </w:r>
    </w:p>
    <w:p w14:paraId="069768F0" w14:textId="77777777" w:rsidR="00977D6D" w:rsidRPr="004B3E57" w:rsidRDefault="00977D6D">
      <w:pPr>
        <w:ind w:firstLine="4712"/>
        <w:jc w:val="both"/>
      </w:pPr>
    </w:p>
    <w:p w14:paraId="79A1677F" w14:textId="77777777" w:rsidR="00977D6D" w:rsidRPr="004B3E57" w:rsidRDefault="00977D6D">
      <w:pPr>
        <w:ind w:firstLine="4712"/>
        <w:jc w:val="both"/>
      </w:pPr>
    </w:p>
    <w:p w14:paraId="400C68B3" w14:textId="77777777" w:rsidR="00977D6D" w:rsidRPr="004B3E57" w:rsidRDefault="00977D6D">
      <w:pPr>
        <w:ind w:firstLine="4712"/>
        <w:jc w:val="both"/>
      </w:pPr>
    </w:p>
    <w:p w14:paraId="371974B8" w14:textId="77777777" w:rsidR="00977D6D" w:rsidRPr="004B3E57" w:rsidRDefault="006A6734">
      <w:pPr>
        <w:jc w:val="both"/>
        <w:rPr>
          <w:rFonts w:ascii="Palemonas" w:hAnsi="Palemonas"/>
        </w:rPr>
      </w:pPr>
      <w:r w:rsidRPr="004B3E57">
        <w:rPr>
          <w:rFonts w:ascii="Palemonas" w:hAnsi="Palemonas"/>
        </w:rPr>
        <w:t>Pareiškėjas</w:t>
      </w:r>
      <w:r w:rsidRPr="004B3E57">
        <w:rPr>
          <w:rFonts w:ascii="Palemonas" w:hAnsi="Palemonas"/>
        </w:rPr>
        <w:tab/>
      </w:r>
      <w:r w:rsidRPr="004B3E57">
        <w:rPr>
          <w:rFonts w:ascii="Palemonas" w:hAnsi="Palemonas"/>
        </w:rPr>
        <w:tab/>
        <w:t xml:space="preserve"> _____________</w:t>
      </w:r>
      <w:r w:rsidRPr="004B3E57">
        <w:rPr>
          <w:rFonts w:ascii="Palemonas" w:hAnsi="Palemonas"/>
        </w:rPr>
        <w:tab/>
        <w:t xml:space="preserve">       __________________</w:t>
      </w:r>
      <w:r w:rsidRPr="004B3E57">
        <w:rPr>
          <w:rFonts w:ascii="Palemonas" w:hAnsi="Palemonas"/>
        </w:rPr>
        <w:tab/>
      </w:r>
    </w:p>
    <w:p w14:paraId="669F7A94" w14:textId="77777777" w:rsidR="00977D6D" w:rsidRPr="004B3E57" w:rsidRDefault="006A6734">
      <w:pPr>
        <w:ind w:firstLine="2840"/>
        <w:jc w:val="both"/>
        <w:rPr>
          <w:rFonts w:ascii="Palemonas" w:hAnsi="Palemonas"/>
          <w:sz w:val="18"/>
          <w:szCs w:val="18"/>
        </w:rPr>
      </w:pPr>
      <w:r w:rsidRPr="004B3E57">
        <w:rPr>
          <w:rFonts w:ascii="Palemonas" w:hAnsi="Palemonas"/>
          <w:sz w:val="18"/>
          <w:szCs w:val="18"/>
        </w:rPr>
        <w:t>(parašas)</w:t>
      </w:r>
      <w:r w:rsidRPr="004B3E57">
        <w:rPr>
          <w:rFonts w:ascii="Palemonas" w:hAnsi="Palemonas"/>
          <w:sz w:val="18"/>
          <w:szCs w:val="18"/>
        </w:rPr>
        <w:tab/>
      </w:r>
      <w:r w:rsidRPr="004B3E57">
        <w:rPr>
          <w:rFonts w:ascii="Palemonas" w:hAnsi="Palemonas"/>
          <w:sz w:val="18"/>
          <w:szCs w:val="18"/>
        </w:rPr>
        <w:tab/>
        <w:t xml:space="preserve">                 (Vardas, pavardė)</w:t>
      </w:r>
    </w:p>
    <w:p w14:paraId="0F2E6167" w14:textId="77777777" w:rsidR="006A6734" w:rsidRPr="004B3E57" w:rsidRDefault="006A6734">
      <w:pPr>
        <w:tabs>
          <w:tab w:val="left" w:leader="underscore" w:pos="8647"/>
        </w:tabs>
        <w:suppressAutoHyphens/>
        <w:ind w:left="5103" w:hanging="1"/>
        <w:rPr>
          <w:kern w:val="3"/>
          <w:lang w:eastAsia="lt-LT"/>
        </w:rPr>
        <w:sectPr w:rsidR="006A6734" w:rsidRPr="004B3E57">
          <w:headerReference w:type="first" r:id="rId16"/>
          <w:pgSz w:w="11906" w:h="16838"/>
          <w:pgMar w:top="1134" w:right="567" w:bottom="1134" w:left="1701" w:header="567" w:footer="567" w:gutter="0"/>
          <w:pgNumType w:start="1"/>
          <w:cols w:space="720"/>
          <w:titlePg/>
          <w:docGrid w:linePitch="326"/>
        </w:sectPr>
      </w:pPr>
    </w:p>
    <w:p w14:paraId="015B5389" w14:textId="77777777" w:rsidR="00977D6D" w:rsidRPr="004B3E57" w:rsidRDefault="006A6734">
      <w:pPr>
        <w:tabs>
          <w:tab w:val="left" w:leader="underscore" w:pos="8647"/>
        </w:tabs>
        <w:suppressAutoHyphens/>
        <w:ind w:left="5103" w:hanging="1"/>
        <w:rPr>
          <w:kern w:val="3"/>
          <w:lang w:eastAsia="lt-LT"/>
        </w:rPr>
      </w:pPr>
      <w:r w:rsidRPr="004B3E57">
        <w:rPr>
          <w:kern w:val="3"/>
          <w:lang w:eastAsia="lt-LT"/>
        </w:rPr>
        <w:lastRenderedPageBreak/>
        <w:t xml:space="preserve">Alytaus rajono savivaldybės energijos efektyvumo ir atsinaujinančių išteklių energijos gamybos ir naudojimo skatinimo projektų kompensavimo tvarkos </w:t>
      </w:r>
    </w:p>
    <w:p w14:paraId="27A05B34" w14:textId="77777777" w:rsidR="00977D6D" w:rsidRPr="004B3E57" w:rsidRDefault="006A6734">
      <w:pPr>
        <w:tabs>
          <w:tab w:val="left" w:leader="underscore" w:pos="8647"/>
        </w:tabs>
        <w:suppressAutoHyphens/>
        <w:ind w:left="5103" w:hanging="1"/>
        <w:rPr>
          <w:kern w:val="3"/>
          <w:lang w:eastAsia="lt-LT"/>
        </w:rPr>
      </w:pPr>
      <w:r w:rsidRPr="004B3E57">
        <w:rPr>
          <w:kern w:val="3"/>
          <w:lang w:eastAsia="lt-LT"/>
        </w:rPr>
        <w:t>aprašo priedas Nr. 2</w:t>
      </w:r>
    </w:p>
    <w:p w14:paraId="4DD7A8B7" w14:textId="77777777" w:rsidR="00977D6D" w:rsidRPr="004B3E57" w:rsidRDefault="00977D6D">
      <w:pPr>
        <w:jc w:val="both"/>
        <w:rPr>
          <w:rFonts w:eastAsia="Calibri"/>
          <w:color w:val="000000"/>
          <w:szCs w:val="24"/>
        </w:rPr>
      </w:pPr>
    </w:p>
    <w:p w14:paraId="65705D1E" w14:textId="77777777" w:rsidR="00977D6D" w:rsidRPr="004B3E57" w:rsidRDefault="006A6734">
      <w:pPr>
        <w:suppressAutoHyphens/>
        <w:jc w:val="center"/>
        <w:rPr>
          <w:b/>
          <w:color w:val="000000"/>
          <w:szCs w:val="24"/>
        </w:rPr>
      </w:pPr>
      <w:r w:rsidRPr="004B3E57">
        <w:rPr>
          <w:b/>
          <w:color w:val="000000"/>
          <w:szCs w:val="24"/>
        </w:rPr>
        <w:t>(Sutarties forma)</w:t>
      </w:r>
    </w:p>
    <w:p w14:paraId="22B127F5" w14:textId="77777777" w:rsidR="00977D6D" w:rsidRPr="004B3E57" w:rsidRDefault="00977D6D">
      <w:pPr>
        <w:suppressAutoHyphens/>
        <w:jc w:val="center"/>
        <w:rPr>
          <w:b/>
          <w:color w:val="000000"/>
          <w:szCs w:val="24"/>
        </w:rPr>
      </w:pPr>
    </w:p>
    <w:p w14:paraId="0156B69A" w14:textId="77777777" w:rsidR="00977D6D" w:rsidRPr="004B3E57" w:rsidRDefault="006A6734">
      <w:pPr>
        <w:ind w:firstLine="540"/>
        <w:jc w:val="center"/>
        <w:rPr>
          <w:b/>
          <w:bCs/>
          <w:szCs w:val="24"/>
        </w:rPr>
      </w:pPr>
      <w:r w:rsidRPr="004B3E57">
        <w:rPr>
          <w:b/>
          <w:bCs/>
          <w:szCs w:val="24"/>
        </w:rPr>
        <w:t xml:space="preserve">ALYTAUS RAJONO SAVIVALDYBĖS BIUDŽETO LĖŠŲ NAUDOJIMO SUTARTIS </w:t>
      </w:r>
    </w:p>
    <w:p w14:paraId="76A7E831" w14:textId="77777777" w:rsidR="00977D6D" w:rsidRPr="004B3E57" w:rsidRDefault="00977D6D">
      <w:pPr>
        <w:ind w:firstLine="540"/>
        <w:jc w:val="center"/>
        <w:rPr>
          <w:b/>
          <w:bCs/>
          <w:szCs w:val="24"/>
        </w:rPr>
      </w:pPr>
    </w:p>
    <w:p w14:paraId="22838D20" w14:textId="77777777" w:rsidR="00977D6D" w:rsidRPr="004B3E57" w:rsidRDefault="006A6734">
      <w:pPr>
        <w:ind w:firstLine="540"/>
        <w:jc w:val="center"/>
        <w:rPr>
          <w:szCs w:val="24"/>
        </w:rPr>
      </w:pPr>
      <w:r w:rsidRPr="004B3E57">
        <w:rPr>
          <w:szCs w:val="24"/>
        </w:rPr>
        <w:t>_________Nr. _______</w:t>
      </w:r>
    </w:p>
    <w:p w14:paraId="2BC9C43E" w14:textId="77777777" w:rsidR="00977D6D" w:rsidRPr="004B3E57" w:rsidRDefault="006A6734">
      <w:pPr>
        <w:ind w:firstLine="4260"/>
        <w:rPr>
          <w:i/>
          <w:sz w:val="20"/>
        </w:rPr>
      </w:pPr>
      <w:r w:rsidRPr="004B3E57">
        <w:rPr>
          <w:i/>
          <w:sz w:val="20"/>
        </w:rPr>
        <w:t>(data)</w:t>
      </w:r>
    </w:p>
    <w:p w14:paraId="767A3A2A" w14:textId="77777777" w:rsidR="00977D6D" w:rsidRPr="004B3E57" w:rsidRDefault="006A6734">
      <w:pPr>
        <w:ind w:firstLine="540"/>
        <w:jc w:val="center"/>
        <w:rPr>
          <w:bCs/>
          <w:szCs w:val="24"/>
        </w:rPr>
      </w:pPr>
      <w:r w:rsidRPr="004B3E57">
        <w:rPr>
          <w:bCs/>
          <w:szCs w:val="24"/>
        </w:rPr>
        <w:t>Alytus</w:t>
      </w:r>
    </w:p>
    <w:p w14:paraId="4A164D93" w14:textId="77777777" w:rsidR="00977D6D" w:rsidRPr="004B3E57" w:rsidRDefault="00977D6D">
      <w:pPr>
        <w:ind w:firstLine="540"/>
        <w:jc w:val="center"/>
        <w:rPr>
          <w:bCs/>
          <w:szCs w:val="24"/>
        </w:rPr>
      </w:pPr>
    </w:p>
    <w:p w14:paraId="54AAE508" w14:textId="77777777" w:rsidR="00977D6D" w:rsidRPr="004B3E57" w:rsidRDefault="006A6734">
      <w:pPr>
        <w:ind w:firstLine="540"/>
        <w:jc w:val="both"/>
      </w:pPr>
      <w:r w:rsidRPr="004B3E57">
        <w:rPr>
          <w:b/>
        </w:rPr>
        <w:t>Alytaus rajono savivaldybės administracija</w:t>
      </w:r>
      <w:r w:rsidRPr="004B3E57">
        <w:t xml:space="preserve"> (toliau – Administracija), juridinio asmens kodas 188718528, atstovaujama administracijos direktoriaus_______________, veikiančio pagal administracijos veiklos nuostatus, ir </w:t>
      </w:r>
      <w:r w:rsidRPr="004B3E57">
        <w:rPr>
          <w:b/>
          <w:bCs/>
        </w:rPr>
        <w:t xml:space="preserve">____________ </w:t>
      </w:r>
      <w:r w:rsidRPr="004B3E57">
        <w:t>(toliau – Lėšų gavėjas) sudarė šią savivaldybės biudžeto lėšų naudojimo sutartį (toliau – Sutartis).</w:t>
      </w:r>
    </w:p>
    <w:p w14:paraId="3B213B93" w14:textId="77777777" w:rsidR="00977D6D" w:rsidRPr="004B3E57" w:rsidRDefault="00977D6D">
      <w:pPr>
        <w:ind w:firstLine="540"/>
        <w:jc w:val="both"/>
        <w:rPr>
          <w:sz w:val="22"/>
        </w:rPr>
      </w:pPr>
    </w:p>
    <w:p w14:paraId="04F73DD0" w14:textId="77777777" w:rsidR="00977D6D" w:rsidRPr="004B3E57" w:rsidRDefault="006A6734">
      <w:pPr>
        <w:ind w:firstLine="540"/>
        <w:jc w:val="center"/>
        <w:rPr>
          <w:b/>
          <w:bCs/>
        </w:rPr>
      </w:pPr>
      <w:r w:rsidRPr="004B3E57">
        <w:rPr>
          <w:b/>
          <w:bCs/>
        </w:rPr>
        <w:t>I.  Sutarties dalykas</w:t>
      </w:r>
    </w:p>
    <w:p w14:paraId="1C0B0C03" w14:textId="77777777" w:rsidR="00977D6D" w:rsidRPr="004B3E57" w:rsidRDefault="00977D6D">
      <w:pPr>
        <w:ind w:firstLine="540"/>
        <w:jc w:val="center"/>
        <w:rPr>
          <w:b/>
          <w:bCs/>
          <w:u w:val="single"/>
        </w:rPr>
      </w:pPr>
    </w:p>
    <w:p w14:paraId="6ED89273" w14:textId="77777777" w:rsidR="00977D6D" w:rsidRPr="004B3E57" w:rsidRDefault="006A6734">
      <w:pPr>
        <w:shd w:val="clear" w:color="auto" w:fill="FFFFFF"/>
        <w:ind w:firstLine="540"/>
        <w:jc w:val="both"/>
      </w:pPr>
      <w:r w:rsidRPr="004B3E57">
        <w:t>1. Šia Sutartimi nustatomos Lėšų gavėjui Alytaus rajono savivaldybės administracijos direktoriaus _________</w:t>
      </w:r>
      <w:r w:rsidRPr="004B3E57">
        <w:rPr>
          <w:color w:val="FF0000"/>
        </w:rPr>
        <w:t xml:space="preserve"> </w:t>
      </w:r>
      <w:r w:rsidRPr="004B3E57">
        <w:t>įsakymu Nr. D1-_________ „Dėl Alytaus rajono savivaldybės energijos efektyvumo ir atsinaujinančių išteklių energijos gamybos ir naudojimo skatinimo projektų kompensavimo“ skirtų Alytaus rajono savivaldybės biudžeto lėšų pervedimo sąlygos.</w:t>
      </w:r>
    </w:p>
    <w:p w14:paraId="05772AEF" w14:textId="77777777" w:rsidR="00977D6D" w:rsidRPr="004B3E57" w:rsidRDefault="006A6734">
      <w:pPr>
        <w:shd w:val="clear" w:color="auto" w:fill="FFFFFF"/>
        <w:ind w:firstLine="540"/>
        <w:jc w:val="both"/>
      </w:pPr>
      <w:r w:rsidRPr="004B3E57">
        <w:t>2. Lėšų naudojimo / skyrimo tikslinė paskirtis – energijos efektyvumo ir atsinaujinančių išteklių energijos gamybos ir naudojimo skatinimas.</w:t>
      </w:r>
    </w:p>
    <w:p w14:paraId="47B6CEB1" w14:textId="77777777" w:rsidR="00977D6D" w:rsidRPr="004B3E57" w:rsidRDefault="00977D6D">
      <w:pPr>
        <w:shd w:val="clear" w:color="auto" w:fill="FFFFFF"/>
        <w:ind w:firstLine="540"/>
        <w:jc w:val="both"/>
      </w:pPr>
    </w:p>
    <w:p w14:paraId="4B243B29" w14:textId="77777777" w:rsidR="00977D6D" w:rsidRPr="004B3E57" w:rsidRDefault="006A6734">
      <w:pPr>
        <w:ind w:firstLine="540"/>
        <w:jc w:val="center"/>
        <w:rPr>
          <w:b/>
        </w:rPr>
      </w:pPr>
      <w:r w:rsidRPr="004B3E57">
        <w:rPr>
          <w:b/>
        </w:rPr>
        <w:t>II.  Sutarties suma</w:t>
      </w:r>
    </w:p>
    <w:p w14:paraId="47FE6C16" w14:textId="77777777" w:rsidR="00977D6D" w:rsidRPr="004B3E57" w:rsidRDefault="00977D6D">
      <w:pPr>
        <w:ind w:firstLine="540"/>
        <w:jc w:val="center"/>
        <w:rPr>
          <w:b/>
          <w:u w:val="single"/>
        </w:rPr>
      </w:pPr>
    </w:p>
    <w:p w14:paraId="068559D1" w14:textId="77777777" w:rsidR="00977D6D" w:rsidRPr="004B3E57" w:rsidRDefault="006A6734">
      <w:pPr>
        <w:ind w:firstLine="540"/>
        <w:jc w:val="both"/>
      </w:pPr>
      <w:r w:rsidRPr="004B3E57">
        <w:t>3. Sutarties suma – __________ Eur (</w:t>
      </w:r>
      <w:r w:rsidRPr="004B3E57">
        <w:rPr>
          <w:i/>
        </w:rPr>
        <w:t>suma žodžiais</w:t>
      </w:r>
      <w:r w:rsidRPr="004B3E57">
        <w:t>).</w:t>
      </w:r>
    </w:p>
    <w:p w14:paraId="44D367E3" w14:textId="77777777" w:rsidR="00977D6D" w:rsidRPr="004B3E57" w:rsidRDefault="00977D6D">
      <w:pPr>
        <w:ind w:firstLine="540"/>
        <w:jc w:val="both"/>
      </w:pPr>
    </w:p>
    <w:p w14:paraId="7D455BCF" w14:textId="77777777" w:rsidR="00977D6D" w:rsidRPr="004B3E57" w:rsidRDefault="006A6734">
      <w:pPr>
        <w:ind w:firstLine="540"/>
        <w:jc w:val="center"/>
        <w:rPr>
          <w:b/>
          <w:bCs/>
        </w:rPr>
      </w:pPr>
      <w:r w:rsidRPr="004B3E57">
        <w:rPr>
          <w:b/>
          <w:bCs/>
        </w:rPr>
        <w:t>III.   Šalių įsipareigojimai ir atsakomybė</w:t>
      </w:r>
    </w:p>
    <w:p w14:paraId="68E00710" w14:textId="77777777" w:rsidR="00977D6D" w:rsidRPr="004B3E57" w:rsidRDefault="00977D6D">
      <w:pPr>
        <w:ind w:firstLine="540"/>
        <w:jc w:val="center"/>
        <w:rPr>
          <w:b/>
          <w:bCs/>
          <w:u w:val="single"/>
        </w:rPr>
      </w:pPr>
    </w:p>
    <w:p w14:paraId="757BDC2F" w14:textId="77777777" w:rsidR="00977D6D" w:rsidRPr="004B3E57" w:rsidRDefault="006A6734">
      <w:pPr>
        <w:ind w:firstLine="540"/>
        <w:jc w:val="both"/>
      </w:pPr>
      <w:r w:rsidRPr="004B3E57">
        <w:t>4. Administracija įsipareigoja pervesti Lėšų gavėjui Sutarties 3 punkte nurodytą lėšų sumą ne vėliau kaip per 20 (dvidešimt) darbo dienų po Sutarties pasirašymo dienos į Lėšų gavėjo nurodytą sąskaitą.</w:t>
      </w:r>
    </w:p>
    <w:p w14:paraId="2BBADC14" w14:textId="77777777" w:rsidR="00977D6D" w:rsidRPr="004B3E57" w:rsidRDefault="006A6734">
      <w:pPr>
        <w:ind w:firstLine="540"/>
        <w:jc w:val="both"/>
      </w:pPr>
      <w:r w:rsidRPr="004B3E57">
        <w:t>5. Lėšų gavėjas privalo Administraciją informuoti apie visus pasikeitimus, kurie turi įtakos vykdant šią Sutartį.</w:t>
      </w:r>
    </w:p>
    <w:p w14:paraId="3A99BF69" w14:textId="77777777" w:rsidR="00977D6D" w:rsidRPr="004B3E57" w:rsidRDefault="006A6734">
      <w:pPr>
        <w:ind w:firstLine="540"/>
        <w:jc w:val="both"/>
      </w:pPr>
      <w:r w:rsidRPr="004B3E57">
        <w:t xml:space="preserve">6. Jeigu Lėšų gavėjas neteko Lietuvos energetikos agentūros skirto finansavimo, per 20 darbo dienų Alytaus rajono savivaldybės administracijai  privalo grąžinti skirtą kompensaciją, kurios dydis nurodytas sutarties 3 punkte. </w:t>
      </w:r>
    </w:p>
    <w:p w14:paraId="3750F84F" w14:textId="77777777" w:rsidR="00977D6D" w:rsidRPr="004B3E57" w:rsidRDefault="00977D6D">
      <w:pPr>
        <w:ind w:firstLine="540"/>
        <w:jc w:val="both"/>
      </w:pPr>
    </w:p>
    <w:p w14:paraId="3852CE62" w14:textId="77777777" w:rsidR="00977D6D" w:rsidRPr="004B3E57" w:rsidRDefault="006A6734">
      <w:pPr>
        <w:ind w:firstLine="540"/>
        <w:jc w:val="center"/>
        <w:rPr>
          <w:b/>
          <w:bCs/>
        </w:rPr>
      </w:pPr>
      <w:r w:rsidRPr="004B3E57">
        <w:rPr>
          <w:b/>
          <w:bCs/>
        </w:rPr>
        <w:t>IV.  Kitos nuostatos</w:t>
      </w:r>
    </w:p>
    <w:p w14:paraId="5BC45DB7" w14:textId="77777777" w:rsidR="00977D6D" w:rsidRPr="004B3E57" w:rsidRDefault="00977D6D">
      <w:pPr>
        <w:ind w:firstLine="540"/>
        <w:jc w:val="center"/>
        <w:rPr>
          <w:b/>
          <w:bCs/>
          <w:u w:val="single"/>
        </w:rPr>
      </w:pPr>
    </w:p>
    <w:p w14:paraId="174C26B3" w14:textId="77777777" w:rsidR="00977D6D" w:rsidRPr="004B3E57" w:rsidRDefault="006A6734">
      <w:pPr>
        <w:ind w:firstLine="540"/>
        <w:jc w:val="both"/>
      </w:pPr>
      <w:r w:rsidRPr="004B3E57">
        <w:rPr>
          <w:bCs/>
        </w:rPr>
        <w:t>7. Vykdydamos šią Sutartį</w:t>
      </w:r>
      <w:r w:rsidRPr="004B3E57">
        <w:t>, šalys vadovaujasi Lietuvos Respublikos įstatymais ir kitais teisės aktais. Šalių Sutartyje neaptarti klausimai sprendžiami aukščiau nurodytų dokumentų nustatyta tvarka.</w:t>
      </w:r>
    </w:p>
    <w:p w14:paraId="5F75661C" w14:textId="77777777" w:rsidR="00977D6D" w:rsidRPr="004B3E57" w:rsidRDefault="006A6734">
      <w:pPr>
        <w:ind w:firstLine="540"/>
        <w:jc w:val="both"/>
      </w:pPr>
      <w:r w:rsidRPr="004B3E57">
        <w:t>8. Kilus ginčams, jie sprendžiami tarpusavio derybose, o jei šie būdai nepadeda pasiekti tarpusavio susitarimo – teismine tvarka.</w:t>
      </w:r>
    </w:p>
    <w:p w14:paraId="35DB2C25" w14:textId="77777777" w:rsidR="00977D6D" w:rsidRPr="004B3E57" w:rsidRDefault="006A6734">
      <w:pPr>
        <w:ind w:firstLine="540"/>
        <w:jc w:val="both"/>
      </w:pPr>
      <w:r w:rsidRPr="004B3E57">
        <w:t xml:space="preserve">9. Alytaus rajono savivaldybės skirtą kompensaciją už seno neefektyvaus katilo keitimą pervesti į </w:t>
      </w:r>
      <w:r w:rsidRPr="004B3E57">
        <w:rPr>
          <w:i/>
        </w:rPr>
        <w:t>(vardas, pavardė)</w:t>
      </w:r>
      <w:r w:rsidRPr="004B3E57">
        <w:t xml:space="preserve"> nurodytą sąskaita banke.</w:t>
      </w:r>
    </w:p>
    <w:p w14:paraId="34395777" w14:textId="77777777" w:rsidR="00977D6D" w:rsidRPr="004B3E57" w:rsidRDefault="006A6734">
      <w:pPr>
        <w:ind w:firstLine="540"/>
        <w:jc w:val="both"/>
        <w:rPr>
          <w:bCs/>
        </w:rPr>
      </w:pPr>
      <w:r w:rsidRPr="004B3E57">
        <w:rPr>
          <w:bCs/>
        </w:rPr>
        <w:lastRenderedPageBreak/>
        <w:t>10. Sutartis įsigalioja nuo pasirašymo dienos ir galioja iki Sutartyje numatytų įsipareigojimų įvykdymo.</w:t>
      </w:r>
    </w:p>
    <w:p w14:paraId="16DD49C6" w14:textId="77777777" w:rsidR="00977D6D" w:rsidRPr="004B3E57" w:rsidRDefault="006A6734">
      <w:pPr>
        <w:ind w:firstLine="540"/>
        <w:jc w:val="both"/>
        <w:rPr>
          <w:bCs/>
        </w:rPr>
      </w:pPr>
      <w:r w:rsidRPr="004B3E57">
        <w:rPr>
          <w:bCs/>
        </w:rPr>
        <w:t>11. Sutartis sudaroma dviem egzemplioriais, turinčiais vienodą juridinę galią, po vieną egzempliorių kiekvienai Sutarties šaliai.</w:t>
      </w:r>
    </w:p>
    <w:p w14:paraId="4263E6BA" w14:textId="77777777" w:rsidR="00977D6D" w:rsidRPr="004B3E57" w:rsidRDefault="006A6734">
      <w:pPr>
        <w:ind w:firstLine="540"/>
        <w:jc w:val="both"/>
        <w:rPr>
          <w:bCs/>
        </w:rPr>
      </w:pPr>
      <w:r w:rsidRPr="004B3E57">
        <w:rPr>
          <w:bCs/>
        </w:rPr>
        <w:t>12. PRIDEDAMA: (</w:t>
      </w:r>
      <w:r w:rsidRPr="004B3E57">
        <w:rPr>
          <w:bCs/>
          <w:i/>
        </w:rPr>
        <w:t>dokumentų pavadinimai</w:t>
      </w:r>
      <w:r w:rsidRPr="004B3E57">
        <w:rPr>
          <w:bCs/>
        </w:rPr>
        <w:t>)</w:t>
      </w:r>
    </w:p>
    <w:p w14:paraId="0D975773" w14:textId="77777777" w:rsidR="00977D6D" w:rsidRPr="004B3E57" w:rsidRDefault="00977D6D">
      <w:pPr>
        <w:ind w:firstLine="540"/>
        <w:jc w:val="both"/>
        <w:rPr>
          <w:bCs/>
        </w:rPr>
      </w:pPr>
    </w:p>
    <w:p w14:paraId="02027D25" w14:textId="77777777" w:rsidR="00977D6D" w:rsidRPr="004B3E57" w:rsidRDefault="006A6734">
      <w:pPr>
        <w:ind w:firstLine="540"/>
        <w:jc w:val="center"/>
      </w:pPr>
      <w:r w:rsidRPr="004B3E57">
        <w:rPr>
          <w:b/>
          <w:bCs/>
        </w:rPr>
        <w:t>V.  Šalių rekvizitai</w:t>
      </w:r>
    </w:p>
    <w:p w14:paraId="3487A7EB" w14:textId="77777777" w:rsidR="00977D6D" w:rsidRPr="004B3E57" w:rsidRDefault="00977D6D">
      <w:pPr>
        <w:ind w:firstLine="540"/>
        <w:jc w:val="both"/>
      </w:pPr>
    </w:p>
    <w:tbl>
      <w:tblPr>
        <w:tblW w:w="9948" w:type="dxa"/>
        <w:tblLook w:val="01E0" w:firstRow="1" w:lastRow="1" w:firstColumn="1" w:lastColumn="1" w:noHBand="0" w:noVBand="0"/>
      </w:tblPr>
      <w:tblGrid>
        <w:gridCol w:w="4548"/>
        <w:gridCol w:w="420"/>
        <w:gridCol w:w="4980"/>
      </w:tblGrid>
      <w:tr w:rsidR="00977D6D" w:rsidRPr="004B3E57" w14:paraId="37F387BE" w14:textId="77777777">
        <w:tc>
          <w:tcPr>
            <w:tcW w:w="4548" w:type="dxa"/>
          </w:tcPr>
          <w:p w14:paraId="5341B40B" w14:textId="77777777" w:rsidR="00977D6D" w:rsidRPr="004B3E57" w:rsidRDefault="006A6734">
            <w:pPr>
              <w:jc w:val="both"/>
              <w:rPr>
                <w:lang w:eastAsia="lt-LT"/>
              </w:rPr>
            </w:pPr>
            <w:r w:rsidRPr="004B3E57">
              <w:rPr>
                <w:lang w:eastAsia="lt-LT"/>
              </w:rPr>
              <w:t>Alytaus rajono savivaldybės administracija</w:t>
            </w:r>
          </w:p>
          <w:p w14:paraId="1AA4FA64" w14:textId="77777777" w:rsidR="00977D6D" w:rsidRPr="004B3E57" w:rsidRDefault="006A6734">
            <w:pPr>
              <w:jc w:val="both"/>
              <w:rPr>
                <w:lang w:eastAsia="lt-LT"/>
              </w:rPr>
            </w:pPr>
            <w:r w:rsidRPr="004B3E57">
              <w:rPr>
                <w:lang w:eastAsia="lt-LT"/>
              </w:rPr>
              <w:t xml:space="preserve">Kodas 188718528 </w:t>
            </w:r>
          </w:p>
          <w:p w14:paraId="4626937D" w14:textId="4FA3A258" w:rsidR="00977D6D" w:rsidRPr="004B3E57" w:rsidRDefault="006A6734">
            <w:pPr>
              <w:jc w:val="both"/>
              <w:rPr>
                <w:lang w:eastAsia="lt-LT"/>
              </w:rPr>
            </w:pPr>
            <w:r w:rsidRPr="004B3E57">
              <w:rPr>
                <w:lang w:eastAsia="lt-LT"/>
              </w:rPr>
              <w:t>Pulko g. 21, LT-621</w:t>
            </w:r>
            <w:r w:rsidR="00910D5E" w:rsidRPr="004B3E57">
              <w:rPr>
                <w:lang w:eastAsia="lt-LT"/>
              </w:rPr>
              <w:t>41</w:t>
            </w:r>
            <w:r w:rsidR="00B90F15" w:rsidRPr="004B3E57">
              <w:rPr>
                <w:lang w:eastAsia="lt-LT"/>
              </w:rPr>
              <w:t xml:space="preserve"> </w:t>
            </w:r>
            <w:r w:rsidRPr="004B3E57">
              <w:rPr>
                <w:lang w:eastAsia="lt-LT"/>
              </w:rPr>
              <w:t xml:space="preserve">Alytus </w:t>
            </w:r>
          </w:p>
          <w:p w14:paraId="50F4EEFC" w14:textId="5ED02491" w:rsidR="00977D6D" w:rsidRPr="004B3E57" w:rsidRDefault="006A6734">
            <w:pPr>
              <w:jc w:val="both"/>
              <w:rPr>
                <w:lang w:eastAsia="lt-LT"/>
              </w:rPr>
            </w:pPr>
            <w:r w:rsidRPr="004B3E57">
              <w:rPr>
                <w:lang w:eastAsia="lt-LT"/>
              </w:rPr>
              <w:t>Tel. (</w:t>
            </w:r>
            <w:r w:rsidR="00C65870" w:rsidRPr="004B3E57">
              <w:rPr>
                <w:lang w:eastAsia="lt-LT"/>
              </w:rPr>
              <w:t>0</w:t>
            </w:r>
            <w:r w:rsidRPr="004B3E57">
              <w:rPr>
                <w:lang w:eastAsia="lt-LT"/>
              </w:rPr>
              <w:t xml:space="preserve"> 315) 55 530</w:t>
            </w:r>
          </w:p>
          <w:p w14:paraId="5F812BD0" w14:textId="784111E6" w:rsidR="00977D6D" w:rsidRPr="004B3E57" w:rsidRDefault="006A6734">
            <w:pPr>
              <w:jc w:val="both"/>
            </w:pPr>
            <w:r w:rsidRPr="004B3E57">
              <w:t>A. s. Nr. LT</w:t>
            </w:r>
            <w:r w:rsidR="00C65870" w:rsidRPr="004B3E57">
              <w:t>83 7300 0101 8544 2386</w:t>
            </w:r>
            <w:r w:rsidRPr="004B3E57">
              <w:t xml:space="preserve"> </w:t>
            </w:r>
          </w:p>
          <w:p w14:paraId="797AA479" w14:textId="3DAB3259" w:rsidR="00977D6D" w:rsidRPr="004B3E57" w:rsidRDefault="00C65870">
            <w:pPr>
              <w:jc w:val="both"/>
            </w:pPr>
            <w:r w:rsidRPr="004B3E57">
              <w:t xml:space="preserve">Swedbank, </w:t>
            </w:r>
            <w:r w:rsidR="006A6734" w:rsidRPr="004B3E57">
              <w:t xml:space="preserve">AB </w:t>
            </w:r>
          </w:p>
          <w:p w14:paraId="72B7EAEA" w14:textId="1FBADDB6" w:rsidR="00C65870" w:rsidRPr="004B3E57" w:rsidRDefault="00C65870">
            <w:pPr>
              <w:jc w:val="both"/>
            </w:pPr>
            <w:r w:rsidRPr="004B3E57">
              <w:t>Banko kodas 73000</w:t>
            </w:r>
          </w:p>
          <w:p w14:paraId="7104B4F5" w14:textId="77777777" w:rsidR="00977D6D" w:rsidRPr="004B3E57" w:rsidRDefault="00977D6D">
            <w:pPr>
              <w:jc w:val="both"/>
              <w:rPr>
                <w:lang w:eastAsia="lt-LT"/>
              </w:rPr>
            </w:pPr>
          </w:p>
        </w:tc>
        <w:tc>
          <w:tcPr>
            <w:tcW w:w="420" w:type="dxa"/>
          </w:tcPr>
          <w:p w14:paraId="5C9F16B6" w14:textId="77777777" w:rsidR="00977D6D" w:rsidRPr="004B3E57" w:rsidRDefault="00977D6D">
            <w:pPr>
              <w:jc w:val="both"/>
              <w:rPr>
                <w:lang w:eastAsia="lt-LT"/>
              </w:rPr>
            </w:pPr>
          </w:p>
        </w:tc>
        <w:tc>
          <w:tcPr>
            <w:tcW w:w="4980" w:type="dxa"/>
          </w:tcPr>
          <w:p w14:paraId="5E3719C2" w14:textId="77777777" w:rsidR="00977D6D" w:rsidRPr="004B3E57" w:rsidRDefault="006A6734">
            <w:pPr>
              <w:jc w:val="both"/>
              <w:rPr>
                <w:lang w:eastAsia="lt-LT"/>
              </w:rPr>
            </w:pPr>
            <w:r w:rsidRPr="004B3E57">
              <w:rPr>
                <w:lang w:eastAsia="lt-LT"/>
              </w:rPr>
              <w:t>Pareiškėjas</w:t>
            </w:r>
          </w:p>
          <w:p w14:paraId="02E418EC" w14:textId="77777777" w:rsidR="00977D6D" w:rsidRPr="004B3E57" w:rsidRDefault="006A6734">
            <w:pPr>
              <w:jc w:val="both"/>
              <w:rPr>
                <w:i/>
              </w:rPr>
            </w:pPr>
            <w:r w:rsidRPr="004B3E57">
              <w:rPr>
                <w:i/>
                <w:lang w:eastAsia="lt-LT"/>
              </w:rPr>
              <w:t>Vardas, pavardė</w:t>
            </w:r>
          </w:p>
          <w:p w14:paraId="039CC95D" w14:textId="77777777" w:rsidR="00977D6D" w:rsidRPr="004B3E57" w:rsidRDefault="006A6734">
            <w:pPr>
              <w:jc w:val="both"/>
              <w:rPr>
                <w:i/>
              </w:rPr>
            </w:pPr>
            <w:r w:rsidRPr="004B3E57">
              <w:rPr>
                <w:i/>
              </w:rPr>
              <w:t>Gimimo data</w:t>
            </w:r>
          </w:p>
          <w:p w14:paraId="30E5AE09" w14:textId="77777777" w:rsidR="00977D6D" w:rsidRPr="004B3E57" w:rsidRDefault="006A6734">
            <w:pPr>
              <w:jc w:val="both"/>
              <w:rPr>
                <w:i/>
              </w:rPr>
            </w:pPr>
            <w:r w:rsidRPr="004B3E57">
              <w:rPr>
                <w:i/>
                <w:lang w:eastAsia="lt-LT"/>
              </w:rPr>
              <w:t>Gyvenamosios vietos adresas</w:t>
            </w:r>
          </w:p>
          <w:p w14:paraId="7652510B" w14:textId="77777777" w:rsidR="00977D6D" w:rsidRPr="004B3E57" w:rsidRDefault="006A6734">
            <w:pPr>
              <w:jc w:val="both"/>
              <w:rPr>
                <w:i/>
                <w:lang w:eastAsia="lt-LT"/>
              </w:rPr>
            </w:pPr>
            <w:r w:rsidRPr="004B3E57">
              <w:rPr>
                <w:i/>
                <w:lang w:eastAsia="lt-LT"/>
              </w:rPr>
              <w:t>Banko sąskaitos numeris</w:t>
            </w:r>
          </w:p>
          <w:p w14:paraId="4EFC1662" w14:textId="77777777" w:rsidR="00977D6D" w:rsidRPr="004B3E57" w:rsidRDefault="00977D6D">
            <w:pPr>
              <w:jc w:val="both"/>
              <w:rPr>
                <w:lang w:eastAsia="lt-LT"/>
              </w:rPr>
            </w:pPr>
          </w:p>
        </w:tc>
      </w:tr>
      <w:tr w:rsidR="00977D6D" w:rsidRPr="004B3E57" w14:paraId="3F36E1AF" w14:textId="77777777">
        <w:tc>
          <w:tcPr>
            <w:tcW w:w="4548" w:type="dxa"/>
          </w:tcPr>
          <w:p w14:paraId="14AB4B35" w14:textId="77777777" w:rsidR="00977D6D" w:rsidRPr="004B3E57" w:rsidRDefault="00977D6D">
            <w:pPr>
              <w:jc w:val="both"/>
              <w:rPr>
                <w:lang w:eastAsia="lt-LT"/>
              </w:rPr>
            </w:pPr>
          </w:p>
          <w:p w14:paraId="0A70F92A" w14:textId="77777777" w:rsidR="00977D6D" w:rsidRPr="004B3E57" w:rsidRDefault="006A6734">
            <w:pPr>
              <w:jc w:val="both"/>
              <w:rPr>
                <w:lang w:eastAsia="lt-LT"/>
              </w:rPr>
            </w:pPr>
            <w:r w:rsidRPr="004B3E57">
              <w:rPr>
                <w:lang w:eastAsia="lt-LT"/>
              </w:rPr>
              <w:t>Administracijos direktorius</w:t>
            </w:r>
          </w:p>
        </w:tc>
        <w:tc>
          <w:tcPr>
            <w:tcW w:w="420" w:type="dxa"/>
          </w:tcPr>
          <w:p w14:paraId="2B13699F" w14:textId="77777777" w:rsidR="00977D6D" w:rsidRPr="004B3E57" w:rsidRDefault="00977D6D">
            <w:pPr>
              <w:jc w:val="both"/>
              <w:rPr>
                <w:lang w:eastAsia="lt-LT"/>
              </w:rPr>
            </w:pPr>
          </w:p>
        </w:tc>
        <w:tc>
          <w:tcPr>
            <w:tcW w:w="4980" w:type="dxa"/>
          </w:tcPr>
          <w:p w14:paraId="22C7B66E" w14:textId="77777777" w:rsidR="00977D6D" w:rsidRPr="004B3E57" w:rsidRDefault="00977D6D">
            <w:pPr>
              <w:jc w:val="both"/>
              <w:rPr>
                <w:lang w:eastAsia="lt-LT"/>
              </w:rPr>
            </w:pPr>
          </w:p>
          <w:p w14:paraId="62AE603E" w14:textId="77777777" w:rsidR="00977D6D" w:rsidRPr="004B3E57" w:rsidRDefault="006A6734">
            <w:pPr>
              <w:jc w:val="both"/>
              <w:rPr>
                <w:i/>
                <w:lang w:eastAsia="lt-LT"/>
              </w:rPr>
            </w:pPr>
            <w:r w:rsidRPr="004B3E57">
              <w:rPr>
                <w:i/>
                <w:lang w:eastAsia="lt-LT"/>
              </w:rPr>
              <w:t>Pareiškėjo vardas, pavardė</w:t>
            </w:r>
          </w:p>
          <w:p w14:paraId="56AF12E6" w14:textId="77777777" w:rsidR="00977D6D" w:rsidRPr="004B3E57" w:rsidRDefault="00977D6D">
            <w:pPr>
              <w:jc w:val="both"/>
              <w:rPr>
                <w:i/>
                <w:lang w:eastAsia="lt-LT"/>
              </w:rPr>
            </w:pPr>
          </w:p>
          <w:p w14:paraId="1574DC5F" w14:textId="77777777" w:rsidR="00977D6D" w:rsidRPr="004B3E57" w:rsidRDefault="00977D6D">
            <w:pPr>
              <w:jc w:val="both"/>
              <w:rPr>
                <w:lang w:eastAsia="lt-LT"/>
              </w:rPr>
            </w:pPr>
          </w:p>
        </w:tc>
      </w:tr>
    </w:tbl>
    <w:p w14:paraId="377CC0C1" w14:textId="77777777" w:rsidR="00977D6D" w:rsidRPr="004B3E57" w:rsidRDefault="006A6734">
      <w:pPr>
        <w:tabs>
          <w:tab w:val="center" w:pos="4819"/>
          <w:tab w:val="left" w:pos="4962"/>
        </w:tabs>
        <w:ind w:firstLine="124"/>
        <w:jc w:val="both"/>
      </w:pPr>
      <w:r w:rsidRPr="004B3E57">
        <w:t>Vytas Arbačiauskas</w:t>
      </w:r>
      <w:r w:rsidRPr="004B3E57">
        <w:tab/>
      </w:r>
      <w:r w:rsidRPr="004B3E57">
        <w:tab/>
        <w:t>_____________</w:t>
      </w:r>
    </w:p>
    <w:p w14:paraId="47FB7F35" w14:textId="77777777" w:rsidR="00977D6D" w:rsidRPr="004B3E57" w:rsidRDefault="006A6734">
      <w:pPr>
        <w:ind w:firstLine="1860"/>
        <w:jc w:val="center"/>
        <w:rPr>
          <w:i/>
        </w:rPr>
      </w:pPr>
      <w:r w:rsidRPr="004B3E57">
        <w:rPr>
          <w:i/>
        </w:rPr>
        <w:t>(parašas)</w:t>
      </w:r>
    </w:p>
    <w:p w14:paraId="164BFEF4" w14:textId="77777777" w:rsidR="00977D6D" w:rsidRDefault="006A6734">
      <w:pPr>
        <w:suppressAutoHyphens/>
        <w:ind w:firstLine="124"/>
      </w:pPr>
      <w:r w:rsidRPr="004B3E57">
        <w:t>A. V.</w:t>
      </w:r>
    </w:p>
    <w:p w14:paraId="13277A5F" w14:textId="77777777" w:rsidR="00F40EAB" w:rsidRDefault="00F40EAB" w:rsidP="00F40EAB">
      <w:pPr>
        <w:widowControl w:val="0"/>
        <w:jc w:val="center"/>
        <w:rPr>
          <w:b/>
          <w:szCs w:val="24"/>
        </w:rPr>
      </w:pPr>
    </w:p>
    <w:p w14:paraId="2C2C8E8D" w14:textId="77777777" w:rsidR="00F40EAB" w:rsidRDefault="00F40EAB" w:rsidP="00F40EAB">
      <w:pPr>
        <w:widowControl w:val="0"/>
        <w:jc w:val="center"/>
        <w:rPr>
          <w:b/>
          <w:szCs w:val="24"/>
        </w:rPr>
      </w:pPr>
    </w:p>
    <w:p w14:paraId="07EDDF51" w14:textId="77777777" w:rsidR="00F40EAB" w:rsidRDefault="00F40EAB" w:rsidP="00F40EAB">
      <w:pPr>
        <w:widowControl w:val="0"/>
        <w:jc w:val="center"/>
        <w:rPr>
          <w:b/>
          <w:szCs w:val="24"/>
        </w:rPr>
      </w:pPr>
    </w:p>
    <w:p w14:paraId="599A1906" w14:textId="77777777" w:rsidR="00F40EAB" w:rsidRDefault="00F40EAB" w:rsidP="00F40EAB">
      <w:pPr>
        <w:widowControl w:val="0"/>
        <w:jc w:val="center"/>
        <w:rPr>
          <w:b/>
          <w:szCs w:val="24"/>
        </w:rPr>
      </w:pPr>
    </w:p>
    <w:p w14:paraId="3EC57513" w14:textId="77777777" w:rsidR="00F40EAB" w:rsidRDefault="00F40EAB" w:rsidP="00F40EAB">
      <w:pPr>
        <w:widowControl w:val="0"/>
        <w:jc w:val="center"/>
        <w:rPr>
          <w:b/>
          <w:szCs w:val="24"/>
        </w:rPr>
      </w:pPr>
    </w:p>
    <w:p w14:paraId="207C08A5" w14:textId="77777777" w:rsidR="00F40EAB" w:rsidRDefault="00F40EAB" w:rsidP="00F40EAB">
      <w:pPr>
        <w:widowControl w:val="0"/>
        <w:jc w:val="center"/>
        <w:rPr>
          <w:b/>
          <w:szCs w:val="24"/>
        </w:rPr>
      </w:pPr>
    </w:p>
    <w:p w14:paraId="13DF9C82" w14:textId="77777777" w:rsidR="00F40EAB" w:rsidRDefault="00F40EAB" w:rsidP="00F40EAB">
      <w:pPr>
        <w:widowControl w:val="0"/>
        <w:jc w:val="center"/>
        <w:rPr>
          <w:b/>
          <w:szCs w:val="24"/>
        </w:rPr>
      </w:pPr>
    </w:p>
    <w:p w14:paraId="529AAF5A" w14:textId="77777777" w:rsidR="00F40EAB" w:rsidRDefault="00F40EAB" w:rsidP="00F40EAB">
      <w:pPr>
        <w:widowControl w:val="0"/>
        <w:jc w:val="center"/>
        <w:rPr>
          <w:b/>
          <w:szCs w:val="24"/>
        </w:rPr>
      </w:pPr>
    </w:p>
    <w:p w14:paraId="7F92569B" w14:textId="77777777" w:rsidR="00F40EAB" w:rsidRDefault="00F40EAB" w:rsidP="00F40EAB">
      <w:pPr>
        <w:widowControl w:val="0"/>
        <w:jc w:val="center"/>
        <w:rPr>
          <w:b/>
          <w:szCs w:val="24"/>
        </w:rPr>
      </w:pPr>
    </w:p>
    <w:p w14:paraId="34B951CE" w14:textId="77777777" w:rsidR="00F40EAB" w:rsidRDefault="00F40EAB" w:rsidP="00F40EAB">
      <w:pPr>
        <w:widowControl w:val="0"/>
        <w:jc w:val="center"/>
        <w:rPr>
          <w:b/>
          <w:szCs w:val="24"/>
        </w:rPr>
      </w:pPr>
    </w:p>
    <w:p w14:paraId="1A02ADEA" w14:textId="77777777" w:rsidR="00F40EAB" w:rsidRDefault="00F40EAB" w:rsidP="00F40EAB">
      <w:pPr>
        <w:widowControl w:val="0"/>
        <w:jc w:val="center"/>
        <w:rPr>
          <w:b/>
          <w:szCs w:val="24"/>
        </w:rPr>
      </w:pPr>
    </w:p>
    <w:p w14:paraId="0CBA8055" w14:textId="77777777" w:rsidR="00F40EAB" w:rsidRDefault="00F40EAB" w:rsidP="00F40EAB">
      <w:pPr>
        <w:widowControl w:val="0"/>
        <w:jc w:val="center"/>
        <w:rPr>
          <w:b/>
          <w:szCs w:val="24"/>
        </w:rPr>
      </w:pPr>
    </w:p>
    <w:p w14:paraId="6A175705" w14:textId="77777777" w:rsidR="00F40EAB" w:rsidRDefault="00F40EAB" w:rsidP="00F40EAB">
      <w:pPr>
        <w:widowControl w:val="0"/>
        <w:jc w:val="center"/>
        <w:rPr>
          <w:b/>
          <w:szCs w:val="24"/>
        </w:rPr>
      </w:pPr>
    </w:p>
    <w:p w14:paraId="67D03ADE" w14:textId="77777777" w:rsidR="00F40EAB" w:rsidRDefault="00F40EAB" w:rsidP="00F40EAB">
      <w:pPr>
        <w:widowControl w:val="0"/>
        <w:jc w:val="center"/>
        <w:rPr>
          <w:b/>
          <w:szCs w:val="24"/>
        </w:rPr>
      </w:pPr>
    </w:p>
    <w:p w14:paraId="5BD40155" w14:textId="77777777" w:rsidR="00F40EAB" w:rsidRDefault="00F40EAB" w:rsidP="00F40EAB">
      <w:pPr>
        <w:widowControl w:val="0"/>
        <w:jc w:val="center"/>
        <w:rPr>
          <w:b/>
          <w:szCs w:val="24"/>
        </w:rPr>
      </w:pPr>
    </w:p>
    <w:p w14:paraId="1EFA93B9" w14:textId="77777777" w:rsidR="00F40EAB" w:rsidRDefault="00F40EAB" w:rsidP="00F40EAB">
      <w:pPr>
        <w:widowControl w:val="0"/>
        <w:jc w:val="center"/>
        <w:rPr>
          <w:b/>
          <w:szCs w:val="24"/>
        </w:rPr>
      </w:pPr>
    </w:p>
    <w:p w14:paraId="7870233E" w14:textId="77777777" w:rsidR="00F40EAB" w:rsidRDefault="00F40EAB" w:rsidP="00F40EAB">
      <w:pPr>
        <w:widowControl w:val="0"/>
        <w:jc w:val="center"/>
        <w:rPr>
          <w:b/>
          <w:szCs w:val="24"/>
        </w:rPr>
      </w:pPr>
    </w:p>
    <w:p w14:paraId="35686D9D" w14:textId="77777777" w:rsidR="00F40EAB" w:rsidRDefault="00F40EAB" w:rsidP="00F40EAB">
      <w:pPr>
        <w:widowControl w:val="0"/>
        <w:jc w:val="center"/>
        <w:rPr>
          <w:b/>
          <w:szCs w:val="24"/>
        </w:rPr>
      </w:pPr>
    </w:p>
    <w:p w14:paraId="39103885" w14:textId="77777777" w:rsidR="00F40EAB" w:rsidRDefault="00F40EAB" w:rsidP="00F40EAB">
      <w:pPr>
        <w:widowControl w:val="0"/>
        <w:jc w:val="center"/>
        <w:rPr>
          <w:b/>
          <w:szCs w:val="24"/>
        </w:rPr>
      </w:pPr>
    </w:p>
    <w:p w14:paraId="60BA1E7C" w14:textId="77777777" w:rsidR="00F40EAB" w:rsidRDefault="00F40EAB" w:rsidP="00F40EAB">
      <w:pPr>
        <w:widowControl w:val="0"/>
        <w:jc w:val="center"/>
        <w:rPr>
          <w:b/>
          <w:szCs w:val="24"/>
        </w:rPr>
      </w:pPr>
    </w:p>
    <w:p w14:paraId="5CB6B451" w14:textId="77777777" w:rsidR="00F40EAB" w:rsidRDefault="00F40EAB" w:rsidP="00F40EAB">
      <w:pPr>
        <w:widowControl w:val="0"/>
        <w:jc w:val="center"/>
        <w:rPr>
          <w:b/>
          <w:szCs w:val="24"/>
        </w:rPr>
      </w:pPr>
    </w:p>
    <w:p w14:paraId="23F35529" w14:textId="77777777" w:rsidR="00F40EAB" w:rsidRDefault="00F40EAB" w:rsidP="00F40EAB">
      <w:pPr>
        <w:widowControl w:val="0"/>
        <w:jc w:val="center"/>
        <w:rPr>
          <w:b/>
          <w:szCs w:val="24"/>
        </w:rPr>
      </w:pPr>
    </w:p>
    <w:p w14:paraId="0AB501F3" w14:textId="77777777" w:rsidR="00F40EAB" w:rsidRDefault="00F40EAB" w:rsidP="00F40EAB">
      <w:pPr>
        <w:widowControl w:val="0"/>
        <w:jc w:val="center"/>
        <w:rPr>
          <w:b/>
          <w:szCs w:val="24"/>
        </w:rPr>
      </w:pPr>
    </w:p>
    <w:p w14:paraId="115A9692" w14:textId="77777777" w:rsidR="00F40EAB" w:rsidRDefault="00F40EAB" w:rsidP="00F40EAB">
      <w:pPr>
        <w:widowControl w:val="0"/>
        <w:jc w:val="center"/>
        <w:rPr>
          <w:b/>
          <w:szCs w:val="24"/>
        </w:rPr>
      </w:pPr>
    </w:p>
    <w:p w14:paraId="03C280EA" w14:textId="77777777" w:rsidR="00F40EAB" w:rsidRDefault="00F40EAB" w:rsidP="00F40EAB">
      <w:pPr>
        <w:widowControl w:val="0"/>
        <w:jc w:val="center"/>
        <w:rPr>
          <w:b/>
          <w:szCs w:val="24"/>
        </w:rPr>
      </w:pPr>
    </w:p>
    <w:p w14:paraId="1D3E4C70" w14:textId="77777777" w:rsidR="00F40EAB" w:rsidRDefault="00F40EAB" w:rsidP="00F40EAB">
      <w:pPr>
        <w:widowControl w:val="0"/>
        <w:jc w:val="center"/>
        <w:rPr>
          <w:b/>
          <w:szCs w:val="24"/>
        </w:rPr>
      </w:pPr>
    </w:p>
    <w:p w14:paraId="0144863F" w14:textId="77777777" w:rsidR="00F40EAB" w:rsidRDefault="00F40EAB" w:rsidP="00F40EAB">
      <w:pPr>
        <w:widowControl w:val="0"/>
        <w:jc w:val="center"/>
        <w:rPr>
          <w:b/>
          <w:szCs w:val="24"/>
        </w:rPr>
      </w:pPr>
    </w:p>
    <w:p w14:paraId="4C6F7D7E" w14:textId="77777777" w:rsidR="00F40EAB" w:rsidRDefault="00F40EAB" w:rsidP="00F40EAB">
      <w:pPr>
        <w:widowControl w:val="0"/>
        <w:jc w:val="center"/>
        <w:rPr>
          <w:b/>
          <w:szCs w:val="24"/>
        </w:rPr>
      </w:pPr>
    </w:p>
    <w:p w14:paraId="3F70A187" w14:textId="77777777" w:rsidR="00F40EAB" w:rsidRDefault="00F40EAB" w:rsidP="00F40EAB">
      <w:pPr>
        <w:widowControl w:val="0"/>
        <w:jc w:val="center"/>
        <w:rPr>
          <w:b/>
          <w:szCs w:val="24"/>
        </w:rPr>
      </w:pPr>
    </w:p>
    <w:p w14:paraId="7ADD6D4D" w14:textId="6C2E188C" w:rsidR="00F40EAB" w:rsidRDefault="00F40EAB" w:rsidP="00F40EAB">
      <w:pPr>
        <w:widowControl w:val="0"/>
        <w:jc w:val="center"/>
        <w:rPr>
          <w:b/>
          <w:szCs w:val="24"/>
        </w:rPr>
      </w:pPr>
      <w:r>
        <w:rPr>
          <w:b/>
          <w:szCs w:val="24"/>
        </w:rPr>
        <w:lastRenderedPageBreak/>
        <w:t>AIŠKINAMASIS RAŠTAS</w:t>
      </w:r>
    </w:p>
    <w:p w14:paraId="1BB71A1C" w14:textId="77777777" w:rsidR="00F40EAB" w:rsidRPr="005E24DD" w:rsidRDefault="00F40EAB" w:rsidP="00F40EAB">
      <w:pPr>
        <w:widowControl w:val="0"/>
        <w:jc w:val="center"/>
        <w:rPr>
          <w:b/>
          <w:color w:val="000000" w:themeColor="text1"/>
          <w:szCs w:val="24"/>
        </w:rPr>
      </w:pPr>
      <w:r>
        <w:rPr>
          <w:b/>
          <w:color w:val="000000"/>
          <w:szCs w:val="24"/>
          <w:lang w:eastAsia="lt-LT"/>
        </w:rPr>
        <w:t>DĖL ALYTAUS RAJONO SAVIVALDYBĖS TARYBOS SPRENDIMO PROJEKTO</w:t>
      </w:r>
    </w:p>
    <w:p w14:paraId="5A7176D1" w14:textId="77777777" w:rsidR="00F40EAB" w:rsidRPr="003808BE" w:rsidRDefault="00F40EAB" w:rsidP="00F40EAB">
      <w:pPr>
        <w:ind w:left="28"/>
        <w:jc w:val="center"/>
        <w:rPr>
          <w:b/>
          <w:color w:val="000000" w:themeColor="text1"/>
          <w:szCs w:val="24"/>
          <w:lang w:eastAsia="lt-LT"/>
        </w:rPr>
      </w:pPr>
      <w:r>
        <w:rPr>
          <w:b/>
          <w:color w:val="000000" w:themeColor="text1"/>
          <w:szCs w:val="24"/>
          <w:lang w:eastAsia="lt-LT"/>
        </w:rPr>
        <w:t>„</w:t>
      </w:r>
      <w:r w:rsidRPr="003808BE">
        <w:rPr>
          <w:b/>
          <w:color w:val="000000" w:themeColor="text1"/>
          <w:szCs w:val="24"/>
          <w:lang w:eastAsia="lt-LT"/>
        </w:rPr>
        <w:t xml:space="preserve">DĖL </w:t>
      </w:r>
      <w:r>
        <w:rPr>
          <w:b/>
          <w:color w:val="000000" w:themeColor="text1"/>
          <w:szCs w:val="24"/>
          <w:lang w:eastAsia="lt-LT"/>
        </w:rPr>
        <w:t>ALYTAUS RAJONO SAVIVALDYBĖS ENERGIJOS EFEKTYVUMO IR ATSINAUJINANČIŲ IŠTEKLIŲ ENERGIJOS GAMYBOS IR NAUDOJIMO</w:t>
      </w:r>
      <w:r w:rsidRPr="003808BE">
        <w:rPr>
          <w:b/>
          <w:color w:val="000000" w:themeColor="text1"/>
          <w:szCs w:val="24"/>
          <w:lang w:eastAsia="lt-LT"/>
        </w:rPr>
        <w:t xml:space="preserve"> </w:t>
      </w:r>
      <w:r>
        <w:rPr>
          <w:b/>
          <w:color w:val="000000" w:themeColor="text1"/>
          <w:szCs w:val="24"/>
          <w:lang w:eastAsia="lt-LT"/>
        </w:rPr>
        <w:t>SKATINIMO PROJEKTŲ KOMPENSAVIMO TVARKOS APRAŠO TVIRTINIMO“</w:t>
      </w:r>
      <w:r>
        <w:rPr>
          <w:b/>
          <w:color w:val="000000" w:themeColor="text1"/>
          <w:szCs w:val="24"/>
        </w:rPr>
        <w:t xml:space="preserve"> PAKEITIMO</w:t>
      </w:r>
    </w:p>
    <w:p w14:paraId="4DE8172D" w14:textId="77777777" w:rsidR="00F40EAB" w:rsidRDefault="00F40EAB" w:rsidP="00F40EAB">
      <w:pPr>
        <w:jc w:val="center"/>
      </w:pPr>
    </w:p>
    <w:p w14:paraId="5BCDFEB9" w14:textId="77777777" w:rsidR="00F40EAB" w:rsidRDefault="00F40EAB" w:rsidP="00F40EAB">
      <w:pPr>
        <w:jc w:val="center"/>
      </w:pPr>
      <w:r>
        <w:t xml:space="preserve">2025 m. rugpjūčio   d.   </w:t>
      </w:r>
    </w:p>
    <w:p w14:paraId="08B1F632" w14:textId="77777777" w:rsidR="00F40EAB" w:rsidRDefault="00F40EAB" w:rsidP="00F40EAB">
      <w:pPr>
        <w:jc w:val="center"/>
      </w:pPr>
      <w:r>
        <w:t>Alytus</w:t>
      </w:r>
    </w:p>
    <w:p w14:paraId="2E3EA0BA" w14:textId="77777777" w:rsidR="00F40EAB" w:rsidRDefault="00F40EAB" w:rsidP="00F40EAB">
      <w:pPr>
        <w:ind w:firstLine="1298"/>
        <w:jc w:val="both"/>
      </w:pPr>
    </w:p>
    <w:p w14:paraId="33A8BAC4" w14:textId="77777777" w:rsidR="00F40EAB" w:rsidRDefault="00F40EAB" w:rsidP="00F40EAB">
      <w:pPr>
        <w:jc w:val="both"/>
        <w:rPr>
          <w:b/>
          <w:bCs/>
        </w:rPr>
      </w:pPr>
      <w:r>
        <w:rPr>
          <w:b/>
          <w:bCs/>
        </w:rPr>
        <w:t>1. Projekto esmė, tikslai ir uždaviniai, teisinio reguliavimo nuostatos</w:t>
      </w:r>
    </w:p>
    <w:p w14:paraId="6B11B7B5" w14:textId="77777777" w:rsidR="00F40EAB" w:rsidRDefault="00F40EAB" w:rsidP="00F40EAB">
      <w:pPr>
        <w:pStyle w:val="Sraopastraipa"/>
        <w:suppressAutoHyphens/>
        <w:ind w:left="0" w:firstLine="709"/>
        <w:jc w:val="both"/>
        <w:rPr>
          <w:szCs w:val="24"/>
          <w:lang w:eastAsia="ru-RU"/>
        </w:rPr>
      </w:pPr>
      <w:r>
        <w:rPr>
          <w:color w:val="000000" w:themeColor="text1"/>
          <w:szCs w:val="24"/>
        </w:rPr>
        <w:t xml:space="preserve">Šiuo sprendimu Alytaus rajono savivaldybės taryba patvirtintų pakeistą Alytaus rajono savivaldybės energijos efektyvumo ir atsinaujinančių išteklių energijos gamybos ir naudojimo skatinimo projektų kompensavimo tvarkos aprašą (toliau Aprašas). Šis aprašas </w:t>
      </w:r>
      <w:r>
        <w:rPr>
          <w:szCs w:val="24"/>
          <w:lang w:eastAsia="ru-RU"/>
        </w:rPr>
        <w:t xml:space="preserve">reglamentuoja gyventojų prašymų teikimo, vertinimo, lėšų skyrimo tvarką. </w:t>
      </w:r>
    </w:p>
    <w:p w14:paraId="21C19809" w14:textId="77777777" w:rsidR="00F40EAB" w:rsidRDefault="00F40EAB" w:rsidP="00F40EAB">
      <w:pPr>
        <w:tabs>
          <w:tab w:val="left" w:pos="284"/>
        </w:tabs>
        <w:ind w:firstLine="851"/>
        <w:jc w:val="both"/>
      </w:pPr>
      <w:r>
        <w:t xml:space="preserve">Tikslas – atnaujinti savivaldybės rekvizitus, patikslinti Apraše esančių savivaldybės darbuotojų pareigybių pavadinimus, pateikiamų dokumentų iš Lietuvos energetikos agentūros (LEA) dokumentų pavadinimus bei prašymų pateikimo termino po gautos kompensacijos prailginimas. </w:t>
      </w:r>
    </w:p>
    <w:p w14:paraId="1AF25FB9" w14:textId="77777777" w:rsidR="00F40EAB" w:rsidRDefault="00F40EAB" w:rsidP="00F40EAB">
      <w:pPr>
        <w:pStyle w:val="Sraopastraipa"/>
        <w:suppressAutoHyphens/>
        <w:ind w:left="0" w:firstLine="709"/>
        <w:jc w:val="both"/>
        <w:rPr>
          <w:b/>
          <w:bCs/>
          <w:i/>
          <w:iCs/>
          <w:color w:val="000000"/>
        </w:rPr>
      </w:pPr>
      <w:r>
        <w:rPr>
          <w:rFonts w:eastAsia="Calibri"/>
          <w:color w:val="000000" w:themeColor="text1"/>
          <w:szCs w:val="24"/>
          <w:lang w:eastAsia="lt-LT"/>
        </w:rPr>
        <w:t xml:space="preserve">Sprendimo projektas parengtas vadovaujantis </w:t>
      </w:r>
      <w:r w:rsidRPr="00B14690">
        <w:rPr>
          <w:rFonts w:eastAsia="Calibri"/>
          <w:color w:val="000000" w:themeColor="text1"/>
          <w:szCs w:val="24"/>
          <w:lang w:eastAsia="lt-LT"/>
        </w:rPr>
        <w:t xml:space="preserve">Lietuvos Respublikos vietos savivaldos įstatymo </w:t>
      </w:r>
      <w:r w:rsidRPr="00E64016">
        <w:rPr>
          <w:rFonts w:eastAsia="Calibri"/>
          <w:szCs w:val="24"/>
          <w:lang w:eastAsia="lt-LT"/>
        </w:rPr>
        <w:t>6 straipsnio 30 punktu</w:t>
      </w:r>
      <w:r w:rsidRPr="00B14690">
        <w:rPr>
          <w:rFonts w:eastAsia="Calibri"/>
          <w:color w:val="000000" w:themeColor="text1"/>
          <w:szCs w:val="24"/>
          <w:lang w:eastAsia="lt-LT"/>
        </w:rPr>
        <w:t>,</w:t>
      </w:r>
      <w:r>
        <w:rPr>
          <w:rFonts w:eastAsia="Calibri"/>
          <w:color w:val="000000" w:themeColor="text1"/>
          <w:szCs w:val="24"/>
          <w:lang w:eastAsia="lt-LT"/>
        </w:rPr>
        <w:t xml:space="preserve"> 15 straipsnio 4 dalimi, 65 straipsnio 3 dalimi</w:t>
      </w:r>
      <w:r w:rsidRPr="00B14690">
        <w:rPr>
          <w:rFonts w:eastAsia="Calibri"/>
          <w:color w:val="000000" w:themeColor="text1"/>
          <w:szCs w:val="24"/>
          <w:lang w:eastAsia="lt-LT"/>
        </w:rPr>
        <w:t xml:space="preserve">, </w:t>
      </w:r>
      <w:r>
        <w:rPr>
          <w:szCs w:val="24"/>
          <w:lang w:eastAsia="lt-LT"/>
        </w:rPr>
        <w:t xml:space="preserve">vykdydama Alytaus rajono savivaldybės </w:t>
      </w:r>
      <w:r w:rsidRPr="00DB53FB">
        <w:rPr>
          <w:szCs w:val="24"/>
          <w:lang w:eastAsia="lt-LT"/>
        </w:rPr>
        <w:t>202</w:t>
      </w:r>
      <w:r>
        <w:rPr>
          <w:szCs w:val="24"/>
          <w:lang w:eastAsia="lt-LT"/>
        </w:rPr>
        <w:t>5</w:t>
      </w:r>
      <w:r w:rsidRPr="00DB53FB">
        <w:rPr>
          <w:szCs w:val="24"/>
          <w:lang w:eastAsia="lt-LT"/>
        </w:rPr>
        <w:t>-202</w:t>
      </w:r>
      <w:r>
        <w:rPr>
          <w:szCs w:val="24"/>
          <w:lang w:eastAsia="lt-LT"/>
        </w:rPr>
        <w:t>7</w:t>
      </w:r>
      <w:r w:rsidRPr="00DB53FB">
        <w:rPr>
          <w:szCs w:val="24"/>
          <w:lang w:eastAsia="lt-LT"/>
        </w:rPr>
        <w:t xml:space="preserve"> metų strateginio veiklos plano, patvirtinto Alytaus rajono savivaldybės tarybos 2024 m. vasario </w:t>
      </w:r>
      <w:r>
        <w:rPr>
          <w:szCs w:val="24"/>
          <w:lang w:eastAsia="lt-LT"/>
        </w:rPr>
        <w:t>20</w:t>
      </w:r>
      <w:r w:rsidRPr="00DB53FB">
        <w:rPr>
          <w:szCs w:val="24"/>
          <w:lang w:eastAsia="lt-LT"/>
        </w:rPr>
        <w:t xml:space="preserve"> d. sprendimu  Nr. K-</w:t>
      </w:r>
      <w:r>
        <w:rPr>
          <w:szCs w:val="24"/>
          <w:lang w:eastAsia="lt-LT"/>
        </w:rPr>
        <w:t>34</w:t>
      </w:r>
      <w:r w:rsidRPr="00DB53FB">
        <w:rPr>
          <w:szCs w:val="24"/>
          <w:lang w:eastAsia="lt-LT"/>
        </w:rPr>
        <w:t xml:space="preserve"> </w:t>
      </w:r>
      <w:r w:rsidRPr="00DB53FB">
        <w:rPr>
          <w:szCs w:val="24"/>
        </w:rPr>
        <w:t xml:space="preserve"> „Dėl Alytaus rajono savivaldybės 202</w:t>
      </w:r>
      <w:r>
        <w:rPr>
          <w:szCs w:val="24"/>
        </w:rPr>
        <w:t>5</w:t>
      </w:r>
      <w:r w:rsidRPr="00DB53FB">
        <w:rPr>
          <w:szCs w:val="24"/>
        </w:rPr>
        <w:t>–202</w:t>
      </w:r>
      <w:r>
        <w:rPr>
          <w:szCs w:val="24"/>
        </w:rPr>
        <w:t>7</w:t>
      </w:r>
      <w:r w:rsidRPr="00DB53FB">
        <w:rPr>
          <w:szCs w:val="24"/>
        </w:rPr>
        <w:t xml:space="preserve"> </w:t>
      </w:r>
      <w:r>
        <w:rPr>
          <w:szCs w:val="24"/>
        </w:rPr>
        <w:t>metų strateginio veiklos plano patvirtinimo“</w:t>
      </w:r>
      <w:r w:rsidRPr="00E40114">
        <w:rPr>
          <w:color w:val="FF0000"/>
          <w:szCs w:val="24"/>
        </w:rPr>
        <w:t xml:space="preserve"> </w:t>
      </w:r>
      <w:r w:rsidRPr="00E40114">
        <w:rPr>
          <w:szCs w:val="24"/>
        </w:rPr>
        <w:t xml:space="preserve">6 </w:t>
      </w:r>
      <w:r>
        <w:rPr>
          <w:szCs w:val="24"/>
        </w:rPr>
        <w:t>programos „Rajono infrastruktūros objektų ir būsto priežiūros, modernizavimo ir plėtros programa“ 02 uždavinio „</w:t>
      </w:r>
      <w:r w:rsidRPr="00E32F3B">
        <w:rPr>
          <w:bCs/>
          <w:color w:val="000000"/>
        </w:rPr>
        <w:t xml:space="preserve">Sudaryti sąlygas gyventojams modernizuoti gyvenamuosius namus ir plėsti socialinio būsto fondą.“ </w:t>
      </w:r>
      <w:r w:rsidRPr="00E32F3B">
        <w:rPr>
          <w:szCs w:val="24"/>
        </w:rPr>
        <w:t>06</w:t>
      </w:r>
      <w:r>
        <w:rPr>
          <w:szCs w:val="24"/>
        </w:rPr>
        <w:t xml:space="preserve">-02-02 priemonę </w:t>
      </w:r>
      <w:r w:rsidRPr="00E32F3B">
        <w:rPr>
          <w:szCs w:val="24"/>
        </w:rPr>
        <w:t>„</w:t>
      </w:r>
      <w:r w:rsidRPr="00E32F3B">
        <w:rPr>
          <w:bCs/>
          <w:iCs/>
          <w:color w:val="000000"/>
        </w:rPr>
        <w:t>Energijos efektyvumo ir atsinaujinančių išteklių energijos gamybos ir naudojimo skatinimas.“</w:t>
      </w:r>
      <w:r>
        <w:rPr>
          <w:bCs/>
          <w:iCs/>
          <w:color w:val="000000"/>
        </w:rPr>
        <w:t>.</w:t>
      </w:r>
      <w:r>
        <w:rPr>
          <w:b/>
          <w:bCs/>
          <w:i/>
          <w:iCs/>
          <w:color w:val="000000"/>
        </w:rPr>
        <w:t xml:space="preserve"> </w:t>
      </w:r>
    </w:p>
    <w:p w14:paraId="5F4EF680" w14:textId="77777777" w:rsidR="00F40EAB" w:rsidRDefault="00F40EAB" w:rsidP="00F40EAB">
      <w:pPr>
        <w:tabs>
          <w:tab w:val="left" w:pos="284"/>
        </w:tabs>
        <w:jc w:val="both"/>
        <w:rPr>
          <w:b/>
          <w:bCs/>
        </w:rPr>
      </w:pPr>
      <w:r>
        <w:rPr>
          <w:b/>
          <w:bCs/>
        </w:rPr>
        <w:t>2.</w:t>
      </w:r>
      <w:r>
        <w:rPr>
          <w:b/>
          <w:bCs/>
        </w:rPr>
        <w:tab/>
        <w:t>Kokių rezultatų laukiama</w:t>
      </w:r>
    </w:p>
    <w:p w14:paraId="73537279" w14:textId="77777777" w:rsidR="00F40EAB" w:rsidRPr="00EE1A6C" w:rsidRDefault="00F40EAB" w:rsidP="00F40EAB">
      <w:pPr>
        <w:ind w:firstLine="851"/>
        <w:jc w:val="both"/>
        <w:rPr>
          <w:szCs w:val="24"/>
        </w:rPr>
      </w:pPr>
      <w:r>
        <w:t>S</w:t>
      </w:r>
      <w:r w:rsidRPr="004B3E57">
        <w:t>katinti energijos vartojimo efektyvumą namų ūkiuose</w:t>
      </w:r>
      <w:r>
        <w:t xml:space="preserve"> ir suteikti gyventojams</w:t>
      </w:r>
      <w:r w:rsidRPr="00C732D9">
        <w:t xml:space="preserve"> </w:t>
      </w:r>
      <w:r>
        <w:t xml:space="preserve">galimybę per ilgesnį laikotarpį išsiaiškinti sąlygas, surinkti reikalingus dokumentus ir kreiptis dėl kompensavimo už </w:t>
      </w:r>
      <w:r w:rsidRPr="00C06EFC">
        <w:rPr>
          <w:color w:val="000000" w:themeColor="text1"/>
          <w:lang w:eastAsia="lt-LT"/>
        </w:rPr>
        <w:t>namų ūkiuose</w:t>
      </w:r>
      <w:r>
        <w:rPr>
          <w:szCs w:val="24"/>
        </w:rPr>
        <w:t xml:space="preserve"> </w:t>
      </w:r>
      <w:r>
        <w:t>įrengtus,</w:t>
      </w:r>
      <w:r w:rsidRPr="00222010">
        <w:rPr>
          <w:color w:val="000000" w:themeColor="text1"/>
        </w:rPr>
        <w:t xml:space="preserve"> </w:t>
      </w:r>
      <w:r w:rsidRPr="00C06EFC">
        <w:rPr>
          <w:color w:val="000000" w:themeColor="text1"/>
          <w:lang w:eastAsia="lt-LT"/>
        </w:rPr>
        <w:t>efektyvesnes technologijas naudojanči</w:t>
      </w:r>
      <w:r>
        <w:rPr>
          <w:color w:val="000000" w:themeColor="text1"/>
        </w:rPr>
        <w:t>u</w:t>
      </w:r>
      <w:r w:rsidRPr="00C06EFC">
        <w:rPr>
          <w:color w:val="000000" w:themeColor="text1"/>
          <w:lang w:eastAsia="lt-LT"/>
        </w:rPr>
        <w:t>s atsinaujinančių išteklių energiją šilumos gamybai,</w:t>
      </w:r>
      <w:r>
        <w:rPr>
          <w:color w:val="000000" w:themeColor="text1"/>
        </w:rPr>
        <w:t xml:space="preserve"> katilus.</w:t>
      </w:r>
      <w:r w:rsidRPr="00C06EFC">
        <w:rPr>
          <w:color w:val="000000" w:themeColor="text1"/>
          <w:lang w:eastAsia="lt-LT"/>
        </w:rPr>
        <w:t xml:space="preserve"> </w:t>
      </w:r>
    </w:p>
    <w:p w14:paraId="635B9453" w14:textId="77777777" w:rsidR="00F40EAB" w:rsidRDefault="00F40EAB" w:rsidP="00F40EAB">
      <w:pPr>
        <w:tabs>
          <w:tab w:val="left" w:pos="284"/>
        </w:tabs>
        <w:jc w:val="both"/>
        <w:rPr>
          <w:b/>
          <w:bCs/>
        </w:rPr>
      </w:pPr>
      <w:r>
        <w:rPr>
          <w:b/>
          <w:bCs/>
        </w:rPr>
        <w:t>3.</w:t>
      </w:r>
      <w:r>
        <w:rPr>
          <w:b/>
          <w:bCs/>
        </w:rPr>
        <w:tab/>
        <w:t>Numatomo teisinio reguliavimo poveikio vertinimo rezultatai</w:t>
      </w:r>
    </w:p>
    <w:p w14:paraId="4B562478" w14:textId="77777777" w:rsidR="00F40EAB" w:rsidRDefault="00F40EAB" w:rsidP="00F40EAB">
      <w:pPr>
        <w:ind w:firstLine="851"/>
        <w:jc w:val="both"/>
        <w:rPr>
          <w:bCs/>
        </w:rPr>
      </w:pPr>
      <w:r>
        <w:rPr>
          <w:bCs/>
        </w:rPr>
        <w:t>Neigiamos pasekmės nenumatomos.</w:t>
      </w:r>
    </w:p>
    <w:p w14:paraId="42C1F426" w14:textId="77777777" w:rsidR="00F40EAB" w:rsidRDefault="00F40EAB" w:rsidP="00F40EAB">
      <w:pPr>
        <w:tabs>
          <w:tab w:val="left" w:pos="284"/>
        </w:tabs>
        <w:jc w:val="both"/>
        <w:rPr>
          <w:b/>
          <w:bCs/>
        </w:rPr>
      </w:pPr>
      <w:r>
        <w:rPr>
          <w:b/>
          <w:bCs/>
        </w:rPr>
        <w:t>4.</w:t>
      </w:r>
      <w:r>
        <w:rPr>
          <w:b/>
          <w:bCs/>
        </w:rPr>
        <w:tab/>
        <w:t xml:space="preserve">Poveikis savivaldybės finansams </w:t>
      </w:r>
    </w:p>
    <w:p w14:paraId="25C02681" w14:textId="77777777" w:rsidR="00F40EAB" w:rsidRDefault="00F40EAB" w:rsidP="00F40EAB">
      <w:pPr>
        <w:ind w:firstLine="851"/>
        <w:jc w:val="both"/>
        <w:rPr>
          <w:bCs/>
        </w:rPr>
      </w:pPr>
      <w:r>
        <w:rPr>
          <w:bCs/>
        </w:rPr>
        <w:t>Sprendimui įgyvendinti lėšų nereikės.</w:t>
      </w:r>
    </w:p>
    <w:p w14:paraId="5791EE64" w14:textId="77777777" w:rsidR="00F40EAB" w:rsidRPr="00B271AB" w:rsidRDefault="00F40EAB" w:rsidP="00F40EAB">
      <w:pPr>
        <w:pStyle w:val="Sraopastraipa"/>
        <w:numPr>
          <w:ilvl w:val="0"/>
          <w:numId w:val="4"/>
        </w:numPr>
        <w:tabs>
          <w:tab w:val="left" w:pos="284"/>
        </w:tabs>
        <w:ind w:hanging="720"/>
        <w:jc w:val="both"/>
        <w:rPr>
          <w:b/>
          <w:bCs/>
        </w:rPr>
      </w:pPr>
      <w:r w:rsidRPr="00B271AB">
        <w:rPr>
          <w:b/>
          <w:bCs/>
        </w:rPr>
        <w:t xml:space="preserve">Būtinumas skelbti sprendimą Teisės aktų ir kituose registruose. </w:t>
      </w:r>
    </w:p>
    <w:p w14:paraId="14734FC4" w14:textId="77777777" w:rsidR="00F40EAB" w:rsidRPr="00B271AB" w:rsidRDefault="00F40EAB" w:rsidP="00F40EAB">
      <w:pPr>
        <w:tabs>
          <w:tab w:val="left" w:pos="284"/>
        </w:tabs>
        <w:ind w:firstLine="851"/>
        <w:jc w:val="both"/>
      </w:pPr>
      <w:r w:rsidRPr="00B271AB">
        <w:t>Skelti Teisės aktų registre ir Alytaus rajono savivaldybės internetinėje svetainėje.</w:t>
      </w:r>
    </w:p>
    <w:p w14:paraId="26C7D916" w14:textId="77777777" w:rsidR="00F40EAB" w:rsidRPr="00B271AB" w:rsidRDefault="00F40EAB" w:rsidP="00F40EAB">
      <w:pPr>
        <w:pStyle w:val="Sraopastraipa"/>
        <w:numPr>
          <w:ilvl w:val="0"/>
          <w:numId w:val="4"/>
        </w:numPr>
        <w:tabs>
          <w:tab w:val="left" w:pos="284"/>
        </w:tabs>
        <w:ind w:hanging="720"/>
        <w:jc w:val="both"/>
        <w:rPr>
          <w:b/>
          <w:bCs/>
        </w:rPr>
      </w:pPr>
      <w:r w:rsidRPr="00B271AB">
        <w:rPr>
          <w:b/>
          <w:bCs/>
        </w:rPr>
        <w:t xml:space="preserve">Antikorupcinis vertinimas. </w:t>
      </w:r>
    </w:p>
    <w:p w14:paraId="5BDFF463" w14:textId="77777777" w:rsidR="00F40EAB" w:rsidRDefault="00F40EAB" w:rsidP="00F40EAB">
      <w:pPr>
        <w:tabs>
          <w:tab w:val="left" w:pos="284"/>
        </w:tabs>
        <w:ind w:firstLine="851"/>
        <w:jc w:val="both"/>
        <w:rPr>
          <w:bCs/>
        </w:rPr>
      </w:pPr>
      <w:r>
        <w:rPr>
          <w:bCs/>
        </w:rPr>
        <w:t>Atliekamas antikorupcinis vertinimas.</w:t>
      </w:r>
      <w:r>
        <w:rPr>
          <w:bCs/>
        </w:rPr>
        <w:tab/>
      </w:r>
    </w:p>
    <w:p w14:paraId="39AF5A2C" w14:textId="77777777" w:rsidR="00F40EAB" w:rsidRDefault="00F40EAB" w:rsidP="00F40EAB">
      <w:pPr>
        <w:tabs>
          <w:tab w:val="left" w:pos="426"/>
        </w:tabs>
        <w:jc w:val="both"/>
        <w:rPr>
          <w:b/>
          <w:bCs/>
        </w:rPr>
      </w:pPr>
      <w:r>
        <w:rPr>
          <w:b/>
          <w:bCs/>
        </w:rPr>
        <w:t>7.</w:t>
      </w:r>
      <w:r>
        <w:rPr>
          <w:b/>
          <w:bCs/>
        </w:rPr>
        <w:tab/>
        <w:t>Priimtam sprendimui įgyvendinti kokius teisės aktus reikia priimti, pakeisti ar panaikinti</w:t>
      </w:r>
    </w:p>
    <w:p w14:paraId="17232C85" w14:textId="77777777" w:rsidR="00F40EAB" w:rsidRDefault="00F40EAB" w:rsidP="00F40EAB">
      <w:pPr>
        <w:ind w:firstLine="851"/>
        <w:jc w:val="both"/>
        <w:rPr>
          <w:bCs/>
        </w:rPr>
      </w:pPr>
      <w:r>
        <w:rPr>
          <w:bCs/>
        </w:rPr>
        <w:t xml:space="preserve">Priėmus projektą nereikės pakeisti priimti ar panaikinti jokių teisės aktų. </w:t>
      </w:r>
    </w:p>
    <w:p w14:paraId="3B6F9853" w14:textId="77777777" w:rsidR="00F40EAB" w:rsidRDefault="00F40EAB" w:rsidP="00F40EAB">
      <w:pPr>
        <w:tabs>
          <w:tab w:val="left" w:pos="426"/>
        </w:tabs>
        <w:jc w:val="both"/>
        <w:rPr>
          <w:b/>
          <w:bCs/>
        </w:rPr>
      </w:pPr>
      <w:r>
        <w:rPr>
          <w:b/>
          <w:bCs/>
        </w:rPr>
        <w:t>8.</w:t>
      </w:r>
      <w:r>
        <w:rPr>
          <w:b/>
          <w:bCs/>
        </w:rPr>
        <w:tab/>
        <w:t>Kiti rengėjo nuomone, reikalingi pagrindimai ir paaiškinimai</w:t>
      </w:r>
    </w:p>
    <w:p w14:paraId="43336FDC" w14:textId="77777777" w:rsidR="00F40EAB" w:rsidRDefault="00F40EAB" w:rsidP="00F40EAB">
      <w:pPr>
        <w:ind w:firstLine="851"/>
        <w:jc w:val="both"/>
        <w:rPr>
          <w:bCs/>
        </w:rPr>
      </w:pPr>
      <w:r>
        <w:rPr>
          <w:bCs/>
        </w:rPr>
        <w:t>Nėra.</w:t>
      </w:r>
    </w:p>
    <w:p w14:paraId="27571E3E" w14:textId="77777777" w:rsidR="00F40EAB" w:rsidRDefault="00F40EAB" w:rsidP="00F40EAB">
      <w:pPr>
        <w:ind w:firstLine="720"/>
        <w:jc w:val="both"/>
        <w:rPr>
          <w:bCs/>
        </w:rPr>
      </w:pPr>
    </w:p>
    <w:p w14:paraId="543009C3" w14:textId="77777777" w:rsidR="00F40EAB" w:rsidRDefault="00F40EAB" w:rsidP="00F40EAB">
      <w:pPr>
        <w:jc w:val="both"/>
        <w:rPr>
          <w:bCs/>
        </w:rPr>
      </w:pPr>
    </w:p>
    <w:p w14:paraId="51F3647E" w14:textId="77777777" w:rsidR="00F40EAB" w:rsidRDefault="00F40EAB" w:rsidP="00F40EAB">
      <w:pPr>
        <w:tabs>
          <w:tab w:val="left" w:pos="2029"/>
        </w:tabs>
        <w:jc w:val="both"/>
        <w:rPr>
          <w:szCs w:val="24"/>
        </w:rPr>
      </w:pPr>
      <w:r>
        <w:rPr>
          <w:szCs w:val="24"/>
        </w:rPr>
        <w:t xml:space="preserve">Komunalinio ūkio ir žemės ūkio skyriaus                                                                   </w:t>
      </w:r>
    </w:p>
    <w:p w14:paraId="016309C6" w14:textId="77777777" w:rsidR="00F40EAB" w:rsidRDefault="00F40EAB" w:rsidP="00F40EAB">
      <w:pPr>
        <w:tabs>
          <w:tab w:val="left" w:pos="284"/>
        </w:tabs>
        <w:jc w:val="both"/>
      </w:pPr>
      <w:r>
        <w:rPr>
          <w:szCs w:val="24"/>
        </w:rPr>
        <w:t>vyriausiasis specialistas</w:t>
      </w:r>
      <w:r>
        <w:rPr>
          <w:szCs w:val="24"/>
        </w:rPr>
        <w:tab/>
      </w:r>
      <w:r>
        <w:rPr>
          <w:szCs w:val="24"/>
        </w:rPr>
        <w:tab/>
      </w:r>
      <w:r>
        <w:rPr>
          <w:szCs w:val="24"/>
        </w:rPr>
        <w:tab/>
      </w:r>
      <w:r>
        <w:rPr>
          <w:szCs w:val="24"/>
        </w:rPr>
        <w:tab/>
      </w:r>
      <w:r>
        <w:rPr>
          <w:szCs w:val="24"/>
        </w:rPr>
        <w:tab/>
        <w:t>Rimantas Bokmota</w:t>
      </w:r>
    </w:p>
    <w:p w14:paraId="4F7A95CB" w14:textId="77777777" w:rsidR="00F40EAB" w:rsidRDefault="00F40EAB" w:rsidP="00F40EAB"/>
    <w:p w14:paraId="2CD174AD" w14:textId="77777777" w:rsidR="00F40EAB" w:rsidRDefault="00F40EAB" w:rsidP="00F40EAB">
      <w:r>
        <w:rPr>
          <w:rFonts w:eastAsia="Calibri"/>
          <w:color w:val="000000"/>
          <w:szCs w:val="24"/>
        </w:rPr>
        <w:tab/>
      </w:r>
      <w:r>
        <w:rPr>
          <w:rFonts w:eastAsia="Calibri"/>
          <w:color w:val="000000"/>
          <w:szCs w:val="24"/>
        </w:rPr>
        <w:tab/>
      </w:r>
      <w:r>
        <w:rPr>
          <w:rFonts w:eastAsia="Calibri"/>
          <w:color w:val="000000"/>
          <w:szCs w:val="24"/>
        </w:rPr>
        <w:tab/>
      </w:r>
      <w:r>
        <w:rPr>
          <w:rFonts w:eastAsia="Calibri"/>
          <w:color w:val="000000"/>
          <w:szCs w:val="24"/>
        </w:rPr>
        <w:tab/>
      </w:r>
      <w:r>
        <w:rPr>
          <w:rFonts w:eastAsia="Calibri"/>
          <w:color w:val="000000"/>
          <w:szCs w:val="24"/>
        </w:rPr>
        <w:tab/>
      </w:r>
    </w:p>
    <w:p w14:paraId="7C80A34A" w14:textId="77777777" w:rsidR="00977D6D" w:rsidRDefault="00977D6D"/>
    <w:sectPr w:rsidR="00977D6D">
      <w:pgSz w:w="11906" w:h="16838"/>
      <w:pgMar w:top="1134" w:right="567" w:bottom="1134" w:left="1701" w:header="567"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22D1B" w14:textId="77777777" w:rsidR="006A2F7F" w:rsidRDefault="006A2F7F">
      <w:pPr>
        <w:rPr>
          <w:rFonts w:ascii="Calibri" w:eastAsia="Calibri" w:hAnsi="Calibri"/>
          <w:sz w:val="22"/>
          <w:szCs w:val="22"/>
        </w:rPr>
      </w:pPr>
      <w:r>
        <w:rPr>
          <w:rFonts w:ascii="Calibri" w:eastAsia="Calibri" w:hAnsi="Calibri"/>
          <w:sz w:val="22"/>
          <w:szCs w:val="22"/>
        </w:rPr>
        <w:separator/>
      </w:r>
    </w:p>
  </w:endnote>
  <w:endnote w:type="continuationSeparator" w:id="0">
    <w:p w14:paraId="286EDAD3" w14:textId="77777777" w:rsidR="006A2F7F" w:rsidRDefault="006A2F7F">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Palemonas">
    <w:altName w:val="Times New Roman"/>
    <w:charset w:val="BA"/>
    <w:family w:val="roman"/>
    <w:pitch w:val="variable"/>
    <w:sig w:usb0="00000001" w:usb1="500028EF" w:usb2="00000024"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70FF4" w14:textId="77777777" w:rsidR="00977D6D" w:rsidRDefault="00977D6D">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77B6" w14:textId="77777777" w:rsidR="00977D6D" w:rsidRDefault="00977D6D">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15143" w14:textId="77777777" w:rsidR="00977D6D" w:rsidRDefault="00977D6D">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EA394" w14:textId="77777777" w:rsidR="006A2F7F" w:rsidRDefault="006A2F7F">
      <w:pPr>
        <w:rPr>
          <w:rFonts w:ascii="Calibri" w:eastAsia="Calibri" w:hAnsi="Calibri"/>
          <w:sz w:val="22"/>
          <w:szCs w:val="22"/>
        </w:rPr>
      </w:pPr>
      <w:r>
        <w:rPr>
          <w:rFonts w:ascii="Calibri" w:eastAsia="Calibri" w:hAnsi="Calibri"/>
          <w:sz w:val="22"/>
          <w:szCs w:val="22"/>
        </w:rPr>
        <w:separator/>
      </w:r>
    </w:p>
  </w:footnote>
  <w:footnote w:type="continuationSeparator" w:id="0">
    <w:p w14:paraId="531EA8DB" w14:textId="77777777" w:rsidR="006A2F7F" w:rsidRDefault="006A2F7F">
      <w:pPr>
        <w:rPr>
          <w:rFonts w:ascii="Calibri" w:eastAsia="Calibri" w:hAnsi="Calibri"/>
          <w:sz w:val="22"/>
          <w:szCs w:val="22"/>
        </w:rPr>
      </w:pPr>
      <w:r>
        <w:rPr>
          <w:rFonts w:ascii="Calibri" w:eastAsia="Calibri" w:hAnsi="Calibri"/>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A1283" w14:textId="77777777" w:rsidR="00977D6D" w:rsidRDefault="00977D6D">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5785386"/>
      <w:docPartObj>
        <w:docPartGallery w:val="Page Numbers (Top of Page)"/>
        <w:docPartUnique/>
      </w:docPartObj>
    </w:sdtPr>
    <w:sdtEndPr/>
    <w:sdtContent>
      <w:p w14:paraId="169DD82B" w14:textId="77777777" w:rsidR="006A6734" w:rsidRDefault="006A6734">
        <w:pPr>
          <w:pStyle w:val="Antrats"/>
          <w:jc w:val="center"/>
        </w:pPr>
        <w:r>
          <w:fldChar w:fldCharType="begin"/>
        </w:r>
        <w:r>
          <w:instrText>PAGE   \* MERGEFORMAT</w:instrText>
        </w:r>
        <w:r>
          <w:fldChar w:fldCharType="separate"/>
        </w:r>
        <w:r>
          <w:rPr>
            <w:noProof/>
          </w:rPr>
          <w:t>3</w:t>
        </w:r>
        <w:r>
          <w:fldChar w:fldCharType="end"/>
        </w:r>
      </w:p>
    </w:sdtContent>
  </w:sdt>
  <w:p w14:paraId="407AB4C6" w14:textId="77777777" w:rsidR="00977D6D" w:rsidRDefault="00977D6D">
    <w:pPr>
      <w:tabs>
        <w:tab w:val="center"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E080" w14:textId="77777777" w:rsidR="00977D6D" w:rsidRDefault="00977D6D">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65308" w14:textId="77777777" w:rsidR="00977D6D" w:rsidRDefault="00977D6D">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5D8F6" w14:textId="77777777" w:rsidR="00977D6D" w:rsidRDefault="00977D6D">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D11"/>
    <w:multiLevelType w:val="hybridMultilevel"/>
    <w:tmpl w:val="0540BAE6"/>
    <w:lvl w:ilvl="0" w:tplc="0324D5F4">
      <w:start w:val="1"/>
      <w:numFmt w:val="decimal"/>
      <w:lvlText w:val="%1."/>
      <w:lvlJc w:val="left"/>
      <w:pPr>
        <w:ind w:left="720" w:hanging="360"/>
      </w:pPr>
      <w:rPr>
        <w:b/>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1E7508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F5363E"/>
    <w:multiLevelType w:val="multilevel"/>
    <w:tmpl w:val="516C1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140856"/>
    <w:multiLevelType w:val="hybridMultilevel"/>
    <w:tmpl w:val="14E602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4E14A15"/>
    <w:multiLevelType w:val="hybridMultilevel"/>
    <w:tmpl w:val="1D3837D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27920226">
    <w:abstractNumId w:val="2"/>
  </w:num>
  <w:num w:numId="2" w16cid:durableId="279995313">
    <w:abstractNumId w:val="3"/>
  </w:num>
  <w:num w:numId="3" w16cid:durableId="14824558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7905319">
    <w:abstractNumId w:val="4"/>
  </w:num>
  <w:num w:numId="5" w16cid:durableId="1520312799">
    <w:abstractNumId w:val="1"/>
  </w:num>
  <w:num w:numId="6" w16cid:durableId="1334263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556"/>
    <w:rsid w:val="000228E8"/>
    <w:rsid w:val="00030C37"/>
    <w:rsid w:val="00116D3F"/>
    <w:rsid w:val="001731AF"/>
    <w:rsid w:val="00216E2F"/>
    <w:rsid w:val="00275D8F"/>
    <w:rsid w:val="00291FBD"/>
    <w:rsid w:val="002C417E"/>
    <w:rsid w:val="00302FC1"/>
    <w:rsid w:val="0030423E"/>
    <w:rsid w:val="00322780"/>
    <w:rsid w:val="0033221A"/>
    <w:rsid w:val="003D0D10"/>
    <w:rsid w:val="003E099F"/>
    <w:rsid w:val="00457D2B"/>
    <w:rsid w:val="00460556"/>
    <w:rsid w:val="00463D6E"/>
    <w:rsid w:val="004A1A6E"/>
    <w:rsid w:val="004B3E57"/>
    <w:rsid w:val="004E4BA0"/>
    <w:rsid w:val="00583D47"/>
    <w:rsid w:val="00596E3A"/>
    <w:rsid w:val="005B66CC"/>
    <w:rsid w:val="00650B01"/>
    <w:rsid w:val="00653F40"/>
    <w:rsid w:val="006A2F7F"/>
    <w:rsid w:val="006A6734"/>
    <w:rsid w:val="006B5356"/>
    <w:rsid w:val="006B6E1F"/>
    <w:rsid w:val="006B7072"/>
    <w:rsid w:val="006F0BE5"/>
    <w:rsid w:val="0070764C"/>
    <w:rsid w:val="00727DE5"/>
    <w:rsid w:val="0075570C"/>
    <w:rsid w:val="00796C48"/>
    <w:rsid w:val="007A6009"/>
    <w:rsid w:val="007F259C"/>
    <w:rsid w:val="0082563C"/>
    <w:rsid w:val="008A7029"/>
    <w:rsid w:val="008D11A8"/>
    <w:rsid w:val="008D274C"/>
    <w:rsid w:val="008D6812"/>
    <w:rsid w:val="008F4607"/>
    <w:rsid w:val="009043BA"/>
    <w:rsid w:val="00910D5E"/>
    <w:rsid w:val="00943A0D"/>
    <w:rsid w:val="00965569"/>
    <w:rsid w:val="00977D6D"/>
    <w:rsid w:val="009C3A53"/>
    <w:rsid w:val="009C4372"/>
    <w:rsid w:val="00A01249"/>
    <w:rsid w:val="00A17521"/>
    <w:rsid w:val="00A71796"/>
    <w:rsid w:val="00A84A75"/>
    <w:rsid w:val="00AB0249"/>
    <w:rsid w:val="00AF2CDA"/>
    <w:rsid w:val="00B20461"/>
    <w:rsid w:val="00B26FF3"/>
    <w:rsid w:val="00B271AB"/>
    <w:rsid w:val="00B653EC"/>
    <w:rsid w:val="00B76606"/>
    <w:rsid w:val="00B90F15"/>
    <w:rsid w:val="00B96E78"/>
    <w:rsid w:val="00C65870"/>
    <w:rsid w:val="00CB33F1"/>
    <w:rsid w:val="00D0391C"/>
    <w:rsid w:val="00D53213"/>
    <w:rsid w:val="00D6448A"/>
    <w:rsid w:val="00DB28F3"/>
    <w:rsid w:val="00E64ABA"/>
    <w:rsid w:val="00E74224"/>
    <w:rsid w:val="00E81A93"/>
    <w:rsid w:val="00EA777D"/>
    <w:rsid w:val="00ED39D4"/>
    <w:rsid w:val="00F40EAB"/>
    <w:rsid w:val="00F9262D"/>
    <w:rsid w:val="00F974EA"/>
    <w:rsid w:val="00FA1E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E4C7B"/>
  <w15:docId w15:val="{FC3B8F46-6CBA-4A25-AA24-8BCF3E076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6A6734"/>
    <w:rPr>
      <w:color w:val="808080"/>
    </w:rPr>
  </w:style>
  <w:style w:type="paragraph" w:styleId="Antrats">
    <w:name w:val="header"/>
    <w:basedOn w:val="prastasis"/>
    <w:link w:val="AntratsDiagrama"/>
    <w:uiPriority w:val="99"/>
    <w:unhideWhenUsed/>
    <w:rsid w:val="006A6734"/>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6A6734"/>
    <w:rPr>
      <w:rFonts w:asciiTheme="minorHAnsi" w:eastAsiaTheme="minorEastAsia" w:hAnsiTheme="minorHAnsi"/>
      <w:sz w:val="22"/>
      <w:szCs w:val="22"/>
      <w:lang w:eastAsia="lt-LT"/>
    </w:rPr>
  </w:style>
  <w:style w:type="paragraph" w:styleId="Pataisymai">
    <w:name w:val="Revision"/>
    <w:hidden/>
    <w:semiHidden/>
    <w:rsid w:val="00322780"/>
  </w:style>
  <w:style w:type="character" w:styleId="Hipersaitas">
    <w:name w:val="Hyperlink"/>
    <w:basedOn w:val="Numatytasispastraiposriftas"/>
    <w:unhideWhenUsed/>
    <w:rsid w:val="00FA1E95"/>
    <w:rPr>
      <w:color w:val="0000FF" w:themeColor="hyperlink"/>
      <w:u w:val="single"/>
    </w:rPr>
  </w:style>
  <w:style w:type="character" w:styleId="Neapdorotaspaminjimas">
    <w:name w:val="Unresolved Mention"/>
    <w:basedOn w:val="Numatytasispastraiposriftas"/>
    <w:uiPriority w:val="99"/>
    <w:semiHidden/>
    <w:unhideWhenUsed/>
    <w:rsid w:val="00FA1E95"/>
    <w:rPr>
      <w:color w:val="605E5C"/>
      <w:shd w:val="clear" w:color="auto" w:fill="E1DFDD"/>
    </w:rPr>
  </w:style>
  <w:style w:type="character" w:styleId="Komentaronuoroda">
    <w:name w:val="annotation reference"/>
    <w:basedOn w:val="Numatytasispastraiposriftas"/>
    <w:semiHidden/>
    <w:unhideWhenUsed/>
    <w:rsid w:val="0082563C"/>
    <w:rPr>
      <w:sz w:val="16"/>
      <w:szCs w:val="16"/>
    </w:rPr>
  </w:style>
  <w:style w:type="paragraph" w:styleId="Komentarotekstas">
    <w:name w:val="annotation text"/>
    <w:basedOn w:val="prastasis"/>
    <w:link w:val="KomentarotekstasDiagrama"/>
    <w:unhideWhenUsed/>
    <w:rsid w:val="0082563C"/>
    <w:rPr>
      <w:sz w:val="20"/>
    </w:rPr>
  </w:style>
  <w:style w:type="character" w:customStyle="1" w:styleId="KomentarotekstasDiagrama">
    <w:name w:val="Komentaro tekstas Diagrama"/>
    <w:basedOn w:val="Numatytasispastraiposriftas"/>
    <w:link w:val="Komentarotekstas"/>
    <w:rsid w:val="0082563C"/>
    <w:rPr>
      <w:sz w:val="20"/>
    </w:rPr>
  </w:style>
  <w:style w:type="paragraph" w:styleId="Komentarotema">
    <w:name w:val="annotation subject"/>
    <w:basedOn w:val="Komentarotekstas"/>
    <w:next w:val="Komentarotekstas"/>
    <w:link w:val="KomentarotemaDiagrama"/>
    <w:semiHidden/>
    <w:unhideWhenUsed/>
    <w:rsid w:val="0082563C"/>
    <w:rPr>
      <w:b/>
      <w:bCs/>
    </w:rPr>
  </w:style>
  <w:style w:type="character" w:customStyle="1" w:styleId="KomentarotemaDiagrama">
    <w:name w:val="Komentaro tema Diagrama"/>
    <w:basedOn w:val="KomentarotekstasDiagrama"/>
    <w:link w:val="Komentarotema"/>
    <w:semiHidden/>
    <w:rsid w:val="0082563C"/>
    <w:rPr>
      <w:b/>
      <w:bCs/>
      <w:sz w:val="20"/>
    </w:rPr>
  </w:style>
  <w:style w:type="paragraph" w:styleId="prastasiniatinklio">
    <w:name w:val="Normal (Web)"/>
    <w:basedOn w:val="prastasis"/>
    <w:semiHidden/>
    <w:unhideWhenUsed/>
    <w:rsid w:val="008D11A8"/>
    <w:rPr>
      <w:szCs w:val="24"/>
    </w:rPr>
  </w:style>
  <w:style w:type="paragraph" w:styleId="Sraopastraipa">
    <w:name w:val="List Paragraph"/>
    <w:basedOn w:val="prastasis"/>
    <w:link w:val="SraopastraipaDiagrama"/>
    <w:uiPriority w:val="34"/>
    <w:qFormat/>
    <w:rsid w:val="00A17521"/>
    <w:pPr>
      <w:ind w:left="720"/>
      <w:contextualSpacing/>
    </w:pPr>
  </w:style>
  <w:style w:type="character" w:customStyle="1" w:styleId="SraopastraipaDiagrama">
    <w:name w:val="Sąrašo pastraipa Diagrama"/>
    <w:link w:val="Sraopastraipa"/>
    <w:uiPriority w:val="34"/>
    <w:rsid w:val="00ED3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8983">
      <w:bodyDiv w:val="1"/>
      <w:marLeft w:val="0"/>
      <w:marRight w:val="0"/>
      <w:marTop w:val="0"/>
      <w:marBottom w:val="0"/>
      <w:divBdr>
        <w:top w:val="none" w:sz="0" w:space="0" w:color="auto"/>
        <w:left w:val="none" w:sz="0" w:space="0" w:color="auto"/>
        <w:bottom w:val="none" w:sz="0" w:space="0" w:color="auto"/>
        <w:right w:val="none" w:sz="0" w:space="0" w:color="auto"/>
      </w:divBdr>
    </w:div>
    <w:div w:id="115948173">
      <w:bodyDiv w:val="1"/>
      <w:marLeft w:val="0"/>
      <w:marRight w:val="0"/>
      <w:marTop w:val="0"/>
      <w:marBottom w:val="0"/>
      <w:divBdr>
        <w:top w:val="none" w:sz="0" w:space="0" w:color="auto"/>
        <w:left w:val="none" w:sz="0" w:space="0" w:color="auto"/>
        <w:bottom w:val="none" w:sz="0" w:space="0" w:color="auto"/>
        <w:right w:val="none" w:sz="0" w:space="0" w:color="auto"/>
      </w:divBdr>
    </w:div>
    <w:div w:id="310259748">
      <w:bodyDiv w:val="1"/>
      <w:marLeft w:val="0"/>
      <w:marRight w:val="0"/>
      <w:marTop w:val="0"/>
      <w:marBottom w:val="0"/>
      <w:divBdr>
        <w:top w:val="none" w:sz="0" w:space="0" w:color="auto"/>
        <w:left w:val="none" w:sz="0" w:space="0" w:color="auto"/>
        <w:bottom w:val="none" w:sz="0" w:space="0" w:color="auto"/>
        <w:right w:val="none" w:sz="0" w:space="0" w:color="auto"/>
      </w:divBdr>
    </w:div>
    <w:div w:id="376588121">
      <w:bodyDiv w:val="1"/>
      <w:marLeft w:val="0"/>
      <w:marRight w:val="0"/>
      <w:marTop w:val="0"/>
      <w:marBottom w:val="0"/>
      <w:divBdr>
        <w:top w:val="none" w:sz="0" w:space="0" w:color="auto"/>
        <w:left w:val="none" w:sz="0" w:space="0" w:color="auto"/>
        <w:bottom w:val="none" w:sz="0" w:space="0" w:color="auto"/>
        <w:right w:val="none" w:sz="0" w:space="0" w:color="auto"/>
      </w:divBdr>
    </w:div>
    <w:div w:id="446781826">
      <w:bodyDiv w:val="1"/>
      <w:marLeft w:val="0"/>
      <w:marRight w:val="0"/>
      <w:marTop w:val="0"/>
      <w:marBottom w:val="0"/>
      <w:divBdr>
        <w:top w:val="none" w:sz="0" w:space="0" w:color="auto"/>
        <w:left w:val="none" w:sz="0" w:space="0" w:color="auto"/>
        <w:bottom w:val="none" w:sz="0" w:space="0" w:color="auto"/>
        <w:right w:val="none" w:sz="0" w:space="0" w:color="auto"/>
      </w:divBdr>
    </w:div>
    <w:div w:id="801846726">
      <w:bodyDiv w:val="1"/>
      <w:marLeft w:val="0"/>
      <w:marRight w:val="0"/>
      <w:marTop w:val="0"/>
      <w:marBottom w:val="0"/>
      <w:divBdr>
        <w:top w:val="none" w:sz="0" w:space="0" w:color="auto"/>
        <w:left w:val="none" w:sz="0" w:space="0" w:color="auto"/>
        <w:bottom w:val="none" w:sz="0" w:space="0" w:color="auto"/>
        <w:right w:val="none" w:sz="0" w:space="0" w:color="auto"/>
      </w:divBdr>
    </w:div>
    <w:div w:id="974061949">
      <w:bodyDiv w:val="1"/>
      <w:marLeft w:val="0"/>
      <w:marRight w:val="0"/>
      <w:marTop w:val="0"/>
      <w:marBottom w:val="0"/>
      <w:divBdr>
        <w:top w:val="none" w:sz="0" w:space="0" w:color="auto"/>
        <w:left w:val="none" w:sz="0" w:space="0" w:color="auto"/>
        <w:bottom w:val="none" w:sz="0" w:space="0" w:color="auto"/>
        <w:right w:val="none" w:sz="0" w:space="0" w:color="auto"/>
      </w:divBdr>
    </w:div>
    <w:div w:id="1079017057">
      <w:bodyDiv w:val="1"/>
      <w:marLeft w:val="0"/>
      <w:marRight w:val="0"/>
      <w:marTop w:val="0"/>
      <w:marBottom w:val="0"/>
      <w:divBdr>
        <w:top w:val="none" w:sz="0" w:space="0" w:color="auto"/>
        <w:left w:val="none" w:sz="0" w:space="0" w:color="auto"/>
        <w:bottom w:val="none" w:sz="0" w:space="0" w:color="auto"/>
        <w:right w:val="none" w:sz="0" w:space="0" w:color="auto"/>
      </w:divBdr>
    </w:div>
    <w:div w:id="1219827726">
      <w:bodyDiv w:val="1"/>
      <w:marLeft w:val="0"/>
      <w:marRight w:val="0"/>
      <w:marTop w:val="0"/>
      <w:marBottom w:val="0"/>
      <w:divBdr>
        <w:top w:val="none" w:sz="0" w:space="0" w:color="auto"/>
        <w:left w:val="none" w:sz="0" w:space="0" w:color="auto"/>
        <w:bottom w:val="none" w:sz="0" w:space="0" w:color="auto"/>
        <w:right w:val="none" w:sz="0" w:space="0" w:color="auto"/>
      </w:divBdr>
    </w:div>
    <w:div w:id="1313876762">
      <w:bodyDiv w:val="1"/>
      <w:marLeft w:val="0"/>
      <w:marRight w:val="0"/>
      <w:marTop w:val="0"/>
      <w:marBottom w:val="0"/>
      <w:divBdr>
        <w:top w:val="none" w:sz="0" w:space="0" w:color="auto"/>
        <w:left w:val="none" w:sz="0" w:space="0" w:color="auto"/>
        <w:bottom w:val="none" w:sz="0" w:space="0" w:color="auto"/>
        <w:right w:val="none" w:sz="0" w:space="0" w:color="auto"/>
      </w:divBdr>
    </w:div>
    <w:div w:id="1483547376">
      <w:bodyDiv w:val="1"/>
      <w:marLeft w:val="0"/>
      <w:marRight w:val="0"/>
      <w:marTop w:val="0"/>
      <w:marBottom w:val="0"/>
      <w:divBdr>
        <w:top w:val="none" w:sz="0" w:space="0" w:color="auto"/>
        <w:left w:val="none" w:sz="0" w:space="0" w:color="auto"/>
        <w:bottom w:val="none" w:sz="0" w:space="0" w:color="auto"/>
        <w:right w:val="none" w:sz="0" w:space="0" w:color="auto"/>
      </w:divBdr>
    </w:div>
    <w:div w:id="1618945293">
      <w:bodyDiv w:val="1"/>
      <w:marLeft w:val="0"/>
      <w:marRight w:val="0"/>
      <w:marTop w:val="0"/>
      <w:marBottom w:val="0"/>
      <w:divBdr>
        <w:top w:val="none" w:sz="0" w:space="0" w:color="auto"/>
        <w:left w:val="none" w:sz="0" w:space="0" w:color="auto"/>
        <w:bottom w:val="none" w:sz="0" w:space="0" w:color="auto"/>
        <w:right w:val="none" w:sz="0" w:space="0" w:color="auto"/>
      </w:divBdr>
    </w:div>
    <w:div w:id="1947034058">
      <w:bodyDiv w:val="1"/>
      <w:marLeft w:val="0"/>
      <w:marRight w:val="0"/>
      <w:marTop w:val="0"/>
      <w:marBottom w:val="0"/>
      <w:divBdr>
        <w:top w:val="none" w:sz="0" w:space="0" w:color="auto"/>
        <w:left w:val="none" w:sz="0" w:space="0" w:color="auto"/>
        <w:bottom w:val="none" w:sz="0" w:space="0" w:color="auto"/>
        <w:right w:val="none" w:sz="0" w:space="0" w:color="auto"/>
      </w:divBdr>
    </w:div>
    <w:div w:id="1967730962">
      <w:bodyDiv w:val="1"/>
      <w:marLeft w:val="0"/>
      <w:marRight w:val="0"/>
      <w:marTop w:val="0"/>
      <w:marBottom w:val="0"/>
      <w:divBdr>
        <w:top w:val="none" w:sz="0" w:space="0" w:color="auto"/>
        <w:left w:val="none" w:sz="0" w:space="0" w:color="auto"/>
        <w:bottom w:val="none" w:sz="0" w:space="0" w:color="auto"/>
        <w:right w:val="none" w:sz="0" w:space="0" w:color="auto"/>
      </w:divBdr>
    </w:div>
    <w:div w:id="1973513525">
      <w:bodyDiv w:val="1"/>
      <w:marLeft w:val="0"/>
      <w:marRight w:val="0"/>
      <w:marTop w:val="0"/>
      <w:marBottom w:val="0"/>
      <w:divBdr>
        <w:top w:val="none" w:sz="0" w:space="0" w:color="auto"/>
        <w:left w:val="none" w:sz="0" w:space="0" w:color="auto"/>
        <w:bottom w:val="none" w:sz="0" w:space="0" w:color="auto"/>
        <w:right w:val="none" w:sz="0" w:space="0" w:color="auto"/>
      </w:divBdr>
    </w:div>
    <w:div w:id="214507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info@ars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3E4EE-58A9-474F-BAE8-41E25857F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9107</Words>
  <Characters>5192</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BENDRUOMENĖS INICIATYVŲ, SKIRTŲ GYVENAMAJAI APLINKAI GERINTI, PROJEKTŲ IDĖJŲ ATRANKOS IR FINANSAVIMO TVARKOS APRAŠO PATVIRTINIMO</vt:lpstr>
      <vt:lpstr>DĖL BENDRUOMENĖS INICIATYVŲ, SKIRTŲ GYVENAMAJAI APLINKAI GERINTI, PROJEKTŲ IDĖJŲ ATRANKOS IR FINANSAVIMO TVARKOS APRAŠO PATVIRTINIMO</vt:lpstr>
    </vt:vector>
  </TitlesOfParts>
  <Manager>2018-04-19</Manager>
  <Company>Hewlett-Packard Company</Company>
  <LinksUpToDate>false</LinksUpToDate>
  <CharactersWithSpaces>14271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BENDRUOMENĖS INICIATYVŲ, SKIRTŲ GYVENAMAJAI APLINKAI GERINTI, PROJEKTŲ IDĖJŲ ATRANKOS IR FINANSAVIMO TVARKOS APRAŠO PATVIRTINIMO</dc:title>
  <dc:subject>T-89</dc:subject>
  <dc:creator>ALYTAUS MIESTO SAVIVALDYBĖS TARYBA</dc:creator>
  <cp:lastModifiedBy>Laima Ivašauskienė</cp:lastModifiedBy>
  <cp:revision>2</cp:revision>
  <cp:lastPrinted>2023-11-22T14:02:00Z</cp:lastPrinted>
  <dcterms:created xsi:type="dcterms:W3CDTF">2025-08-08T10:14:00Z</dcterms:created>
  <dcterms:modified xsi:type="dcterms:W3CDTF">2025-08-08T10:14:00Z</dcterms:modified>
  <cp:category>Sprendimas</cp:category>
</cp:coreProperties>
</file>